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D531E" w14:textId="01A57EED" w:rsidR="000C103F" w:rsidRPr="001C220A" w:rsidRDefault="00A32A82" w:rsidP="000C103F">
      <w:pPr>
        <w:spacing w:before="120" w:after="120"/>
        <w:jc w:val="center"/>
        <w:rPr>
          <w:rFonts w:cs="Arial"/>
          <w:szCs w:val="24"/>
          <w:lang w:val="es-MX"/>
        </w:rPr>
      </w:pPr>
      <w:r w:rsidRPr="001C220A">
        <w:rPr>
          <w:rFonts w:cs="Arial"/>
          <w:szCs w:val="24"/>
          <w:lang w:val="es-MX"/>
        </w:rPr>
        <w:t>Departamento de Educación de California</w:t>
      </w:r>
    </w:p>
    <w:p w14:paraId="6149A45B" w14:textId="7BCBE7C7" w:rsidR="00357D4D" w:rsidRPr="001C220A" w:rsidRDefault="00A32A82" w:rsidP="001C220A">
      <w:pPr>
        <w:jc w:val="center"/>
        <w:rPr>
          <w:rFonts w:eastAsiaTheme="majorEastAsia" w:cstheme="majorBidi"/>
          <w:b/>
          <w:sz w:val="28"/>
          <w:szCs w:val="28"/>
          <w:lang w:val="es-MX"/>
        </w:rPr>
      </w:pPr>
      <w:r w:rsidRPr="001C220A">
        <w:rPr>
          <w:rFonts w:eastAsiaTheme="majorEastAsia" w:cstheme="majorBidi"/>
          <w:b/>
          <w:sz w:val="28"/>
          <w:szCs w:val="28"/>
          <w:lang w:val="es-MX"/>
        </w:rPr>
        <w:t>Ejemplo de</w:t>
      </w:r>
      <w:r w:rsidR="00357D4D" w:rsidRPr="001C220A">
        <w:rPr>
          <w:rFonts w:eastAsiaTheme="majorEastAsia" w:cstheme="majorBidi"/>
          <w:b/>
          <w:sz w:val="28"/>
          <w:szCs w:val="28"/>
          <w:lang w:val="es-MX"/>
        </w:rPr>
        <w:t xml:space="preserve"> </w:t>
      </w:r>
      <w:r w:rsidR="00E320AD" w:rsidRPr="001C220A">
        <w:rPr>
          <w:rFonts w:eastAsiaTheme="majorEastAsia" w:cstheme="majorBidi"/>
          <w:b/>
          <w:sz w:val="28"/>
          <w:szCs w:val="28"/>
          <w:lang w:val="es-MX"/>
        </w:rPr>
        <w:t>l</w:t>
      </w:r>
      <w:r w:rsidR="00357D4D" w:rsidRPr="001C220A">
        <w:rPr>
          <w:rFonts w:eastAsiaTheme="majorEastAsia" w:cstheme="majorBidi"/>
          <w:b/>
          <w:sz w:val="28"/>
          <w:szCs w:val="28"/>
          <w:lang w:val="es-MX"/>
        </w:rPr>
        <w:t>a</w:t>
      </w:r>
      <w:r w:rsidRPr="001C220A">
        <w:rPr>
          <w:rFonts w:eastAsiaTheme="majorEastAsia" w:cstheme="majorBidi"/>
          <w:b/>
          <w:sz w:val="28"/>
          <w:szCs w:val="28"/>
          <w:lang w:val="es-MX"/>
        </w:rPr>
        <w:t xml:space="preserve"> </w:t>
      </w:r>
      <w:r w:rsidR="00357D4D" w:rsidRPr="001C220A">
        <w:rPr>
          <w:rFonts w:eastAsiaTheme="majorEastAsia" w:cstheme="majorBidi"/>
          <w:b/>
          <w:sz w:val="28"/>
          <w:szCs w:val="28"/>
          <w:lang w:val="es-MX"/>
        </w:rPr>
        <w:t>Notificación Anual sobre el</w:t>
      </w:r>
    </w:p>
    <w:p w14:paraId="4FCA558D" w14:textId="1D2314F6" w:rsidR="00A32A82" w:rsidRPr="001C220A" w:rsidRDefault="00E320AD" w:rsidP="001C220A">
      <w:pPr>
        <w:jc w:val="center"/>
        <w:rPr>
          <w:rFonts w:eastAsiaTheme="majorEastAsia" w:cstheme="majorBidi"/>
          <w:b/>
          <w:sz w:val="28"/>
          <w:szCs w:val="28"/>
          <w:lang w:val="es-MX"/>
        </w:rPr>
      </w:pPr>
      <w:r w:rsidRPr="001C220A">
        <w:rPr>
          <w:rFonts w:eastAsiaTheme="majorEastAsia" w:cstheme="majorBidi"/>
          <w:b/>
          <w:sz w:val="28"/>
          <w:szCs w:val="28"/>
          <w:lang w:val="es-MX"/>
        </w:rPr>
        <w:t>P</w:t>
      </w:r>
      <w:r w:rsidR="00A32A82" w:rsidRPr="001C220A">
        <w:rPr>
          <w:rFonts w:eastAsiaTheme="majorEastAsia" w:cstheme="majorBidi"/>
          <w:b/>
          <w:sz w:val="28"/>
          <w:szCs w:val="28"/>
          <w:lang w:val="es-MX"/>
        </w:rPr>
        <w:t xml:space="preserve">rocedimiento </w:t>
      </w:r>
      <w:r w:rsidRPr="001C220A">
        <w:rPr>
          <w:rFonts w:eastAsiaTheme="majorEastAsia" w:cstheme="majorBidi"/>
          <w:b/>
          <w:sz w:val="28"/>
          <w:szCs w:val="28"/>
          <w:lang w:val="es-MX"/>
        </w:rPr>
        <w:t>U</w:t>
      </w:r>
      <w:r w:rsidR="00A32A82" w:rsidRPr="001C220A">
        <w:rPr>
          <w:rFonts w:eastAsiaTheme="majorEastAsia" w:cstheme="majorBidi"/>
          <w:b/>
          <w:sz w:val="28"/>
          <w:szCs w:val="28"/>
          <w:lang w:val="es-MX"/>
        </w:rPr>
        <w:t xml:space="preserve">niforme de </w:t>
      </w:r>
      <w:r w:rsidRPr="001C220A">
        <w:rPr>
          <w:rFonts w:eastAsiaTheme="majorEastAsia" w:cstheme="majorBidi"/>
          <w:b/>
          <w:sz w:val="28"/>
          <w:szCs w:val="28"/>
          <w:lang w:val="es-MX"/>
        </w:rPr>
        <w:t>Q</w:t>
      </w:r>
      <w:r w:rsidR="00A32A82" w:rsidRPr="001C220A">
        <w:rPr>
          <w:rFonts w:eastAsiaTheme="majorEastAsia" w:cstheme="majorBidi"/>
          <w:b/>
          <w:sz w:val="28"/>
          <w:szCs w:val="28"/>
          <w:lang w:val="es-MX"/>
        </w:rPr>
        <w:t xml:space="preserve">uejas </w:t>
      </w:r>
      <w:r w:rsidR="0075560C" w:rsidRPr="001C220A">
        <w:rPr>
          <w:rFonts w:eastAsiaTheme="majorEastAsia" w:cstheme="majorBidi"/>
          <w:b/>
          <w:sz w:val="28"/>
          <w:szCs w:val="28"/>
          <w:lang w:val="es-MX"/>
        </w:rPr>
        <w:t>(UCP)</w:t>
      </w:r>
    </w:p>
    <w:p w14:paraId="764980D2" w14:textId="45E69D78" w:rsidR="000C103F" w:rsidRPr="001C220A" w:rsidRDefault="00A32A82" w:rsidP="00A32A82">
      <w:pPr>
        <w:spacing w:before="120" w:after="120"/>
        <w:jc w:val="center"/>
        <w:rPr>
          <w:rFonts w:cs="Arial"/>
          <w:szCs w:val="24"/>
          <w:lang w:val="es-MX"/>
        </w:rPr>
      </w:pPr>
      <w:r w:rsidRPr="001C220A">
        <w:rPr>
          <w:rFonts w:cs="Arial"/>
          <w:szCs w:val="24"/>
          <w:lang w:val="es-MX"/>
        </w:rPr>
        <w:t>Abril de 202</w:t>
      </w:r>
      <w:r w:rsidR="005A3C82" w:rsidRPr="001C220A">
        <w:rPr>
          <w:rFonts w:cs="Arial"/>
          <w:szCs w:val="24"/>
          <w:lang w:val="es-MX"/>
        </w:rPr>
        <w:t>2</w:t>
      </w:r>
    </w:p>
    <w:p w14:paraId="7CE00021" w14:textId="77777777" w:rsidR="000C103F" w:rsidRPr="001C220A" w:rsidRDefault="000C103F" w:rsidP="000C103F">
      <w:pPr>
        <w:spacing w:before="120" w:after="120"/>
        <w:rPr>
          <w:rFonts w:cs="Arial"/>
          <w:szCs w:val="24"/>
          <w:lang w:val="es-MX"/>
        </w:rPr>
      </w:pPr>
    </w:p>
    <w:p w14:paraId="3871FE54" w14:textId="49216256" w:rsidR="007C5077" w:rsidRPr="001C220A" w:rsidRDefault="001C220A" w:rsidP="007C5077">
      <w:pPr>
        <w:spacing w:before="120" w:after="120"/>
        <w:jc w:val="center"/>
        <w:rPr>
          <w:rFonts w:eastAsia="MS Mincho" w:cs="Arial"/>
          <w:lang w:val="es-MX"/>
        </w:rPr>
      </w:pPr>
      <w:r w:rsidRPr="001C220A">
        <w:rPr>
          <w:rFonts w:eastAsia="MS Mincho" w:cs="Arial"/>
          <w:lang w:val="es-MX"/>
        </w:rPr>
        <w:t>Orland Unified School District</w:t>
      </w:r>
    </w:p>
    <w:p w14:paraId="0836BE9A" w14:textId="7640B8B1" w:rsidR="000C103F" w:rsidRPr="001C220A" w:rsidRDefault="00A32A82" w:rsidP="000C103F">
      <w:pPr>
        <w:pStyle w:val="Heading2"/>
        <w:spacing w:before="240" w:after="240"/>
        <w:jc w:val="center"/>
        <w:rPr>
          <w:b w:val="0"/>
          <w:sz w:val="32"/>
          <w:szCs w:val="32"/>
          <w:lang w:val="es-MX"/>
        </w:rPr>
      </w:pPr>
      <w:r w:rsidRPr="001C220A">
        <w:rPr>
          <w:b w:val="0"/>
          <w:sz w:val="32"/>
          <w:szCs w:val="32"/>
          <w:lang w:val="es-MX"/>
        </w:rPr>
        <w:t xml:space="preserve">Notificación </w:t>
      </w:r>
      <w:r w:rsidR="00357D4D" w:rsidRPr="001C220A">
        <w:rPr>
          <w:b w:val="0"/>
          <w:sz w:val="32"/>
          <w:szCs w:val="32"/>
          <w:lang w:val="es-MX"/>
        </w:rPr>
        <w:t xml:space="preserve">Anual </w:t>
      </w:r>
      <w:r w:rsidR="00DA1E54" w:rsidRPr="001C220A">
        <w:rPr>
          <w:b w:val="0"/>
          <w:sz w:val="32"/>
          <w:szCs w:val="32"/>
          <w:lang w:val="es-MX"/>
        </w:rPr>
        <w:t xml:space="preserve">sobre el </w:t>
      </w:r>
      <w:r w:rsidR="009746E6" w:rsidRPr="001C220A">
        <w:rPr>
          <w:b w:val="0"/>
          <w:sz w:val="32"/>
          <w:szCs w:val="32"/>
          <w:lang w:val="es-MX"/>
        </w:rPr>
        <w:t>Procedimiento Uniforme de Q</w:t>
      </w:r>
      <w:r w:rsidRPr="001C220A">
        <w:rPr>
          <w:b w:val="0"/>
          <w:sz w:val="32"/>
          <w:szCs w:val="32"/>
          <w:lang w:val="es-MX"/>
        </w:rPr>
        <w:t>uejas (UCP)</w:t>
      </w:r>
      <w:r w:rsidR="009A4376" w:rsidRPr="001C220A">
        <w:rPr>
          <w:b w:val="0"/>
          <w:sz w:val="32"/>
          <w:szCs w:val="32"/>
          <w:lang w:val="es-MX"/>
        </w:rPr>
        <w:br/>
      </w:r>
      <w:r w:rsidR="007C5077" w:rsidRPr="001C220A">
        <w:rPr>
          <w:b w:val="0"/>
          <w:sz w:val="32"/>
          <w:szCs w:val="32"/>
          <w:lang w:val="es-MX"/>
        </w:rPr>
        <w:t>202</w:t>
      </w:r>
      <w:r w:rsidR="005A3C82" w:rsidRPr="001C220A">
        <w:rPr>
          <w:b w:val="0"/>
          <w:sz w:val="32"/>
          <w:szCs w:val="32"/>
          <w:lang w:val="es-MX"/>
        </w:rPr>
        <w:t>2</w:t>
      </w:r>
      <w:r w:rsidR="00FF033B" w:rsidRPr="001C220A">
        <w:rPr>
          <w:b w:val="0"/>
          <w:sz w:val="32"/>
          <w:szCs w:val="32"/>
          <w:lang w:val="es-MX"/>
        </w:rPr>
        <w:t>–202</w:t>
      </w:r>
      <w:r w:rsidR="005A3C82" w:rsidRPr="001C220A">
        <w:rPr>
          <w:b w:val="0"/>
          <w:sz w:val="32"/>
          <w:szCs w:val="32"/>
          <w:lang w:val="es-MX"/>
        </w:rPr>
        <w:t>3</w:t>
      </w:r>
    </w:p>
    <w:p w14:paraId="373AC481" w14:textId="3E72AFF2" w:rsidR="00A32A82" w:rsidRPr="001C220A" w:rsidRDefault="001C220A" w:rsidP="00A32A82">
      <w:pPr>
        <w:spacing w:before="120" w:after="120"/>
        <w:rPr>
          <w:rStyle w:val="BodyTextChar"/>
          <w:rFonts w:cs="Arial"/>
          <w:szCs w:val="24"/>
          <w:lang w:val="es-MX"/>
        </w:rPr>
      </w:pPr>
      <w:r w:rsidRPr="001C220A">
        <w:rPr>
          <w:rStyle w:val="BodyTextChar"/>
          <w:rFonts w:cs="Arial"/>
          <w:szCs w:val="24"/>
          <w:lang w:val="es-MX"/>
        </w:rPr>
        <w:t>Orland Unified School District</w:t>
      </w:r>
      <w:r w:rsidR="00A32A82" w:rsidRPr="001C220A">
        <w:rPr>
          <w:rStyle w:val="BodyTextChar"/>
          <w:rFonts w:cs="Arial"/>
          <w:szCs w:val="24"/>
          <w:lang w:val="es-MX"/>
        </w:rPr>
        <w:t xml:space="preserve"> notifica anualmente a nuestros estudiantes, empleados, padres o tutores de </w:t>
      </w:r>
      <w:r w:rsidR="000E23B7" w:rsidRPr="001C220A">
        <w:rPr>
          <w:rStyle w:val="BodyTextChar"/>
          <w:rFonts w:cs="Arial"/>
          <w:szCs w:val="24"/>
          <w:lang w:val="es-MX"/>
        </w:rPr>
        <w:t>los</w:t>
      </w:r>
      <w:r w:rsidR="00A32A82" w:rsidRPr="001C220A">
        <w:rPr>
          <w:rStyle w:val="BodyTextChar"/>
          <w:rFonts w:cs="Arial"/>
          <w:szCs w:val="24"/>
          <w:lang w:val="es-MX"/>
        </w:rPr>
        <w:t xml:space="preserve"> estudiantes, </w:t>
      </w:r>
      <w:r w:rsidR="009746E6" w:rsidRPr="001C220A">
        <w:rPr>
          <w:rStyle w:val="BodyTextChar"/>
          <w:rFonts w:cs="Arial"/>
          <w:szCs w:val="24"/>
          <w:lang w:val="es-MX"/>
        </w:rPr>
        <w:t>al</w:t>
      </w:r>
      <w:r w:rsidR="00A32A82" w:rsidRPr="001C220A">
        <w:rPr>
          <w:rStyle w:val="BodyTextChar"/>
          <w:rFonts w:cs="Arial"/>
          <w:szCs w:val="24"/>
          <w:lang w:val="es-MX"/>
        </w:rPr>
        <w:t xml:space="preserve"> comité asesor del distrito, los comités asesores escolares, los funcionarios </w:t>
      </w:r>
      <w:r w:rsidR="00714427" w:rsidRPr="001C220A">
        <w:rPr>
          <w:rStyle w:val="BodyTextChar"/>
          <w:rFonts w:cs="Arial"/>
          <w:szCs w:val="24"/>
          <w:lang w:val="es-MX"/>
        </w:rPr>
        <w:t>competentes</w:t>
      </w:r>
      <w:r w:rsidR="009746E6" w:rsidRPr="001C220A">
        <w:rPr>
          <w:rStyle w:val="BodyTextChar"/>
          <w:rFonts w:cs="Arial"/>
          <w:szCs w:val="24"/>
          <w:lang w:val="es-MX"/>
        </w:rPr>
        <w:t xml:space="preserve"> de las escuelas privadas</w:t>
      </w:r>
      <w:r w:rsidR="00A32A82" w:rsidRPr="001C220A">
        <w:rPr>
          <w:rStyle w:val="BodyTextChar"/>
          <w:rFonts w:cs="Arial"/>
          <w:szCs w:val="24"/>
          <w:lang w:val="es-MX"/>
        </w:rPr>
        <w:t xml:space="preserve"> y </w:t>
      </w:r>
      <w:r w:rsidR="00DA1E54" w:rsidRPr="001C220A">
        <w:rPr>
          <w:rStyle w:val="BodyTextChar"/>
          <w:rFonts w:cs="Arial"/>
          <w:szCs w:val="24"/>
          <w:lang w:val="es-MX"/>
        </w:rPr>
        <w:t xml:space="preserve">a </w:t>
      </w:r>
      <w:r w:rsidR="00A32A82" w:rsidRPr="001C220A">
        <w:rPr>
          <w:rStyle w:val="BodyTextChar"/>
          <w:rFonts w:cs="Arial"/>
          <w:szCs w:val="24"/>
          <w:lang w:val="es-MX"/>
        </w:rPr>
        <w:t>otra</w:t>
      </w:r>
      <w:r w:rsidR="009746E6" w:rsidRPr="001C220A">
        <w:rPr>
          <w:rStyle w:val="BodyTextChar"/>
          <w:rFonts w:cs="Arial"/>
          <w:szCs w:val="24"/>
          <w:lang w:val="es-MX"/>
        </w:rPr>
        <w:t>s partes interesadas sobre el proceso de nuestro Procedimiento</w:t>
      </w:r>
      <w:r w:rsidR="00A32A82" w:rsidRPr="001C220A">
        <w:rPr>
          <w:rStyle w:val="BodyTextChar"/>
          <w:rFonts w:cs="Arial"/>
          <w:szCs w:val="24"/>
          <w:lang w:val="es-MX"/>
        </w:rPr>
        <w:t xml:space="preserve"> </w:t>
      </w:r>
      <w:r w:rsidR="009746E6" w:rsidRPr="001C220A">
        <w:rPr>
          <w:rStyle w:val="BodyTextChar"/>
          <w:rFonts w:cs="Arial"/>
          <w:szCs w:val="24"/>
          <w:lang w:val="es-MX"/>
        </w:rPr>
        <w:t>U</w:t>
      </w:r>
      <w:r w:rsidR="00A32A82" w:rsidRPr="001C220A">
        <w:rPr>
          <w:rStyle w:val="BodyTextChar"/>
          <w:rFonts w:cs="Arial"/>
          <w:szCs w:val="24"/>
          <w:lang w:val="es-MX"/>
        </w:rPr>
        <w:t xml:space="preserve">niforme de </w:t>
      </w:r>
      <w:r w:rsidR="009746E6" w:rsidRPr="001C220A">
        <w:rPr>
          <w:rStyle w:val="BodyTextChar"/>
          <w:rFonts w:cs="Arial"/>
          <w:szCs w:val="24"/>
          <w:lang w:val="es-MX"/>
        </w:rPr>
        <w:t>Q</w:t>
      </w:r>
      <w:r w:rsidR="00A32A82" w:rsidRPr="001C220A">
        <w:rPr>
          <w:rStyle w:val="BodyTextChar"/>
          <w:rFonts w:cs="Arial"/>
          <w:szCs w:val="24"/>
          <w:lang w:val="es-MX"/>
        </w:rPr>
        <w:t xml:space="preserve">uejas </w:t>
      </w:r>
      <w:r w:rsidR="009746E6" w:rsidRPr="001C220A">
        <w:rPr>
          <w:rStyle w:val="BodyTextChar"/>
          <w:rFonts w:cs="Arial"/>
          <w:szCs w:val="24"/>
          <w:lang w:val="es-MX"/>
        </w:rPr>
        <w:t>(</w:t>
      </w:r>
      <w:r w:rsidR="009746E6" w:rsidRPr="001C220A">
        <w:rPr>
          <w:rStyle w:val="BodyTextChar"/>
          <w:rFonts w:cs="Arial"/>
          <w:noProof/>
          <w:szCs w:val="24"/>
          <w:lang w:val="es-MX"/>
        </w:rPr>
        <w:t xml:space="preserve">Uniform Complaint Procedures </w:t>
      </w:r>
      <w:r w:rsidR="00A32A82" w:rsidRPr="001C220A">
        <w:rPr>
          <w:rStyle w:val="BodyTextChar"/>
          <w:rFonts w:cs="Arial"/>
          <w:szCs w:val="24"/>
          <w:lang w:val="es-MX"/>
        </w:rPr>
        <w:t>[(UCP)]</w:t>
      </w:r>
      <w:r w:rsidR="009746E6" w:rsidRPr="001C220A">
        <w:rPr>
          <w:rStyle w:val="BodyTextChar"/>
          <w:rFonts w:cs="Arial"/>
          <w:szCs w:val="24"/>
          <w:lang w:val="es-MX"/>
        </w:rPr>
        <w:t>, por sus siglas en inglés)</w:t>
      </w:r>
      <w:r w:rsidR="00A32A82" w:rsidRPr="001C220A">
        <w:rPr>
          <w:rStyle w:val="BodyTextChar"/>
          <w:rFonts w:cs="Arial"/>
          <w:szCs w:val="24"/>
          <w:lang w:val="es-MX"/>
        </w:rPr>
        <w:t>.</w:t>
      </w:r>
    </w:p>
    <w:p w14:paraId="6491694B" w14:textId="50D4B5B3" w:rsidR="00A32A82" w:rsidRPr="001C220A" w:rsidRDefault="001063D7" w:rsidP="00A32A82">
      <w:pPr>
        <w:spacing w:before="120" w:after="120"/>
        <w:rPr>
          <w:rStyle w:val="BodyTextChar"/>
          <w:rFonts w:cs="Arial"/>
          <w:szCs w:val="24"/>
          <w:lang w:val="es-MX"/>
        </w:rPr>
      </w:pPr>
      <w:r w:rsidRPr="001C220A">
        <w:rPr>
          <w:rStyle w:val="BodyTextChar"/>
          <w:rFonts w:cs="Arial"/>
          <w:szCs w:val="24"/>
          <w:lang w:val="es-MX"/>
        </w:rPr>
        <w:t>La Notificación Anual</w:t>
      </w:r>
      <w:r w:rsidR="00A32A82" w:rsidRPr="001C220A">
        <w:rPr>
          <w:rStyle w:val="BodyTextChar"/>
          <w:rFonts w:cs="Arial"/>
          <w:szCs w:val="24"/>
          <w:lang w:val="es-MX"/>
        </w:rPr>
        <w:t xml:space="preserve"> </w:t>
      </w:r>
      <w:r w:rsidR="009746E6" w:rsidRPr="001C220A">
        <w:rPr>
          <w:rStyle w:val="BodyTextChar"/>
          <w:rFonts w:cs="Arial"/>
          <w:szCs w:val="24"/>
          <w:lang w:val="es-MX"/>
        </w:rPr>
        <w:t>sobre el</w:t>
      </w:r>
      <w:r w:rsidR="00A32A82" w:rsidRPr="001C220A">
        <w:rPr>
          <w:rStyle w:val="BodyTextChar"/>
          <w:rFonts w:cs="Arial"/>
          <w:szCs w:val="24"/>
          <w:lang w:val="es-MX"/>
        </w:rPr>
        <w:t xml:space="preserve"> UCP </w:t>
      </w:r>
      <w:r w:rsidR="00C135A6" w:rsidRPr="001C220A">
        <w:rPr>
          <w:rStyle w:val="BodyTextChar"/>
          <w:rFonts w:cs="Arial"/>
          <w:szCs w:val="24"/>
          <w:lang w:val="es-MX"/>
        </w:rPr>
        <w:t xml:space="preserve">se encuentra </w:t>
      </w:r>
      <w:r w:rsidR="00A32A82" w:rsidRPr="001C220A">
        <w:rPr>
          <w:rStyle w:val="BodyTextChar"/>
          <w:rFonts w:cs="Arial"/>
          <w:szCs w:val="24"/>
          <w:lang w:val="es-MX"/>
        </w:rPr>
        <w:t>disponible en nuestr</w:t>
      </w:r>
      <w:r w:rsidR="00C135A6" w:rsidRPr="001C220A">
        <w:rPr>
          <w:rStyle w:val="BodyTextChar"/>
          <w:rFonts w:cs="Arial"/>
          <w:szCs w:val="24"/>
          <w:lang w:val="es-MX"/>
        </w:rPr>
        <w:t>a página</w:t>
      </w:r>
      <w:r w:rsidR="001C220A" w:rsidRPr="001C220A">
        <w:rPr>
          <w:rStyle w:val="BodyTextChar"/>
          <w:rFonts w:cs="Arial"/>
          <w:szCs w:val="24"/>
          <w:lang w:val="es-MX"/>
        </w:rPr>
        <w:t xml:space="preserve"> </w:t>
      </w:r>
      <w:r w:rsidR="00A32A82" w:rsidRPr="001C220A">
        <w:rPr>
          <w:rStyle w:val="BodyTextChar"/>
          <w:rFonts w:cs="Arial"/>
          <w:szCs w:val="24"/>
          <w:lang w:val="es-MX"/>
        </w:rPr>
        <w:t>web.</w:t>
      </w:r>
    </w:p>
    <w:p w14:paraId="398159AF" w14:textId="46339C5A" w:rsidR="00A32A82" w:rsidRPr="001C220A" w:rsidRDefault="00A32A82" w:rsidP="00A32A82">
      <w:pPr>
        <w:spacing w:before="120" w:after="120"/>
        <w:rPr>
          <w:rStyle w:val="BodyTextChar"/>
          <w:rFonts w:cs="Arial"/>
          <w:szCs w:val="24"/>
          <w:lang w:val="es-MX"/>
        </w:rPr>
      </w:pPr>
      <w:r w:rsidRPr="001C220A">
        <w:rPr>
          <w:rStyle w:val="BodyTextChar"/>
          <w:rFonts w:cs="Arial"/>
          <w:szCs w:val="24"/>
          <w:lang w:val="es-MX"/>
        </w:rPr>
        <w:t xml:space="preserve">Somos los principales responsables del cumplimiento de las leyes y regulaciones federales y estatales, incluidas las relacionadas con la discriminación ilegal, el </w:t>
      </w:r>
      <w:r w:rsidR="004E7B4E" w:rsidRPr="001C220A">
        <w:rPr>
          <w:rStyle w:val="BodyTextChar"/>
          <w:rFonts w:cs="Arial"/>
          <w:szCs w:val="24"/>
          <w:lang w:val="es-MX"/>
        </w:rPr>
        <w:t>hostigamiento</w:t>
      </w:r>
      <w:r w:rsidRPr="001C220A">
        <w:rPr>
          <w:rStyle w:val="BodyTextChar"/>
          <w:rFonts w:cs="Arial"/>
          <w:szCs w:val="24"/>
          <w:lang w:val="es-MX"/>
        </w:rPr>
        <w:t>, la intimidación o el acoso</w:t>
      </w:r>
      <w:r w:rsidR="004E7B4E" w:rsidRPr="001C220A">
        <w:rPr>
          <w:rStyle w:val="BodyTextChar"/>
          <w:rFonts w:cs="Arial"/>
          <w:szCs w:val="24"/>
          <w:lang w:val="es-MX"/>
        </w:rPr>
        <w:t xml:space="preserve"> escolar en</w:t>
      </w:r>
      <w:r w:rsidRPr="001C220A">
        <w:rPr>
          <w:rStyle w:val="BodyTextChar"/>
          <w:rFonts w:cs="Arial"/>
          <w:szCs w:val="24"/>
          <w:lang w:val="es-MX"/>
        </w:rPr>
        <w:t xml:space="preserve"> contra </w:t>
      </w:r>
      <w:r w:rsidR="001063D7" w:rsidRPr="001C220A">
        <w:rPr>
          <w:rStyle w:val="BodyTextChar"/>
          <w:rFonts w:cs="Arial"/>
          <w:szCs w:val="24"/>
          <w:lang w:val="es-MX"/>
        </w:rPr>
        <w:t xml:space="preserve">de </w:t>
      </w:r>
      <w:r w:rsidRPr="001C220A">
        <w:rPr>
          <w:rStyle w:val="BodyTextChar"/>
          <w:rFonts w:cs="Arial"/>
          <w:szCs w:val="24"/>
          <w:lang w:val="es-MX"/>
        </w:rPr>
        <w:t>cualquier grupo protegido, y todos los programas y ac</w:t>
      </w:r>
      <w:r w:rsidR="004E7B4E" w:rsidRPr="001C220A">
        <w:rPr>
          <w:rStyle w:val="BodyTextChar"/>
          <w:rFonts w:cs="Arial"/>
          <w:szCs w:val="24"/>
          <w:lang w:val="es-MX"/>
        </w:rPr>
        <w:t>tividades que están sujetos al</w:t>
      </w:r>
      <w:r w:rsidRPr="001C220A">
        <w:rPr>
          <w:rStyle w:val="BodyTextChar"/>
          <w:rFonts w:cs="Arial"/>
          <w:szCs w:val="24"/>
          <w:lang w:val="es-MX"/>
        </w:rPr>
        <w:t xml:space="preserve"> UCP.</w:t>
      </w:r>
    </w:p>
    <w:p w14:paraId="325A5695" w14:textId="7B6B7E3C" w:rsidR="004045EE" w:rsidRPr="001C220A" w:rsidRDefault="00811127" w:rsidP="005B12AC">
      <w:pPr>
        <w:pStyle w:val="Heading3"/>
        <w:spacing w:before="120"/>
        <w:rPr>
          <w:b w:val="0"/>
          <w:lang w:val="es-MX"/>
        </w:rPr>
      </w:pPr>
      <w:bookmarkStart w:id="0" w:name="_Hlk48801956"/>
      <w:r w:rsidRPr="001C220A">
        <w:rPr>
          <w:b w:val="0"/>
          <w:lang w:val="es-MX"/>
        </w:rPr>
        <w:t xml:space="preserve">Programas y actividades </w:t>
      </w:r>
      <w:r w:rsidR="004E7B4E" w:rsidRPr="001C220A">
        <w:rPr>
          <w:b w:val="0"/>
          <w:lang w:val="es-MX"/>
        </w:rPr>
        <w:t>a los que se aplica el</w:t>
      </w:r>
      <w:r w:rsidRPr="001C220A">
        <w:rPr>
          <w:b w:val="0"/>
          <w:lang w:val="es-MX"/>
        </w:rPr>
        <w:t xml:space="preserve"> UCP</w:t>
      </w:r>
      <w:r w:rsidR="00F77CE8" w:rsidRPr="001C220A">
        <w:rPr>
          <w:b w:val="0"/>
          <w:lang w:val="es-MX"/>
        </w:rPr>
        <w:t>:</w:t>
      </w:r>
    </w:p>
    <w:p w14:paraId="3AED5CC1" w14:textId="0B4B6541" w:rsidR="006722D7" w:rsidRPr="001C220A" w:rsidRDefault="007637C3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Adaptaciones</w:t>
      </w:r>
      <w:r w:rsidR="001C220A" w:rsidRPr="001C220A">
        <w:rPr>
          <w:rFonts w:eastAsia="Times New Roman"/>
          <w:lang w:val="es-MX"/>
        </w:rPr>
        <w:t xml:space="preserve"> </w:t>
      </w:r>
      <w:r w:rsidR="006722D7" w:rsidRPr="001C220A">
        <w:rPr>
          <w:rFonts w:eastAsia="Times New Roman"/>
          <w:lang w:val="es-MX"/>
        </w:rPr>
        <w:t>para las alumnas embarazadas y con hijos (Accommodations for Pregnant and Parenting Pupils)</w:t>
      </w:r>
    </w:p>
    <w:p w14:paraId="3F0C2B0F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Educación para adultos (Adult Education)</w:t>
      </w:r>
    </w:p>
    <w:p w14:paraId="50DCBB36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Educación y seguridad después del horario de clases (After School Education and Safety)</w:t>
      </w:r>
    </w:p>
    <w:p w14:paraId="3F06DB83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Educación vocacional técnica agrícola (Agricultural Career Technical Education)</w:t>
      </w:r>
    </w:p>
    <w:p w14:paraId="052002B7" w14:textId="538FEF56" w:rsidR="006722D7" w:rsidRPr="001C220A" w:rsidRDefault="006722D7" w:rsidP="001C220A">
      <w:pPr>
        <w:pStyle w:val="ListParagraph"/>
        <w:numPr>
          <w:ilvl w:val="0"/>
          <w:numId w:val="3"/>
        </w:numPr>
        <w:spacing w:before="120" w:after="120"/>
        <w:rPr>
          <w:lang w:val="es-MX"/>
        </w:rPr>
      </w:pPr>
      <w:r w:rsidRPr="001C220A">
        <w:rPr>
          <w:rFonts w:eastAsia="Times New Roman"/>
          <w:lang w:val="es-MX"/>
        </w:rPr>
        <w:t xml:space="preserve">Educación </w:t>
      </w:r>
      <w:r w:rsidR="004E7B4E" w:rsidRPr="001C220A">
        <w:rPr>
          <w:rFonts w:eastAsia="Times New Roman"/>
          <w:lang w:val="es-MX"/>
        </w:rPr>
        <w:t>vocacional</w:t>
      </w:r>
      <w:r w:rsidRPr="001C220A">
        <w:rPr>
          <w:rFonts w:eastAsia="Times New Roman"/>
          <w:lang w:val="es-MX"/>
        </w:rPr>
        <w:t xml:space="preserve"> técnica </w:t>
      </w:r>
      <w:r w:rsidR="00CF525D" w:rsidRPr="001C220A">
        <w:rPr>
          <w:rFonts w:eastAsia="Times New Roman"/>
          <w:lang w:val="es-MX"/>
        </w:rPr>
        <w:t>y programas de capacitación vocacional técnica</w:t>
      </w:r>
      <w:r w:rsidRPr="001C220A">
        <w:rPr>
          <w:rFonts w:eastAsia="Times New Roman"/>
          <w:lang w:val="es-MX"/>
        </w:rPr>
        <w:t xml:space="preserve"> (Career Technical</w:t>
      </w:r>
      <w:r w:rsidR="0035657F" w:rsidRPr="001C220A">
        <w:rPr>
          <w:rFonts w:eastAsia="Times New Roman"/>
          <w:lang w:val="es-MX"/>
        </w:rPr>
        <w:t xml:space="preserve"> and Technical</w:t>
      </w:r>
      <w:r w:rsidR="001C220A">
        <w:rPr>
          <w:rFonts w:eastAsia="Times New Roman"/>
          <w:lang w:val="es-MX"/>
        </w:rPr>
        <w:t xml:space="preserve"> </w:t>
      </w:r>
      <w:r w:rsidR="0077382D" w:rsidRPr="001C220A">
        <w:rPr>
          <w:lang w:val="es-MX"/>
        </w:rPr>
        <w:t>Education and Career Technical and Technical Training Programs</w:t>
      </w:r>
      <w:r w:rsidRPr="001C220A">
        <w:rPr>
          <w:rFonts w:eastAsia="Times New Roman"/>
          <w:lang w:val="es-MX"/>
        </w:rPr>
        <w:t>)</w:t>
      </w:r>
    </w:p>
    <w:p w14:paraId="3814DCF4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Cuidado y desarrollo infantil (Child Care</w:t>
      </w:r>
      <w:bookmarkStart w:id="1" w:name="_GoBack"/>
      <w:bookmarkEnd w:id="1"/>
      <w:r w:rsidRPr="001C220A">
        <w:rPr>
          <w:rFonts w:eastAsia="Times New Roman"/>
          <w:lang w:val="es-MX"/>
        </w:rPr>
        <w:t xml:space="preserve"> and Development)</w:t>
      </w:r>
    </w:p>
    <w:p w14:paraId="136D5881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Educación compensatoria (Compensatory Education)</w:t>
      </w:r>
    </w:p>
    <w:p w14:paraId="64E91ADD" w14:textId="43F4E13C" w:rsidR="006722D7" w:rsidRPr="001C220A" w:rsidRDefault="00600F6B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ascii="Tahoma" w:hAnsi="Tahoma" w:cs="Tahoma"/>
          <w:color w:val="000000"/>
          <w:sz w:val="27"/>
          <w:szCs w:val="27"/>
          <w:shd w:val="clear" w:color="auto" w:fill="FFFFFF"/>
          <w:lang w:val="es-MX"/>
        </w:rPr>
        <w:t>Programas de ayuda categórica consolidados</w:t>
      </w:r>
      <w:r w:rsidR="00CF525D" w:rsidRPr="001C220A">
        <w:rPr>
          <w:rFonts w:eastAsia="Times New Roman"/>
          <w:lang w:val="es-MX"/>
        </w:rPr>
        <w:t xml:space="preserve"> </w:t>
      </w:r>
      <w:r w:rsidR="006722D7" w:rsidRPr="001C220A">
        <w:rPr>
          <w:rFonts w:eastAsia="Times New Roman"/>
          <w:lang w:val="es-MX"/>
        </w:rPr>
        <w:t xml:space="preserve">(Consolidated </w:t>
      </w:r>
      <w:r w:rsidR="00CF525D" w:rsidRPr="001C220A">
        <w:rPr>
          <w:rFonts w:eastAsia="Times New Roman"/>
          <w:lang w:val="es-MX"/>
        </w:rPr>
        <w:t>Categorical Aid Programs</w:t>
      </w:r>
      <w:r w:rsidR="006722D7" w:rsidRPr="001C220A">
        <w:rPr>
          <w:rFonts w:eastAsia="Times New Roman"/>
          <w:lang w:val="es-MX"/>
        </w:rPr>
        <w:t>)</w:t>
      </w:r>
    </w:p>
    <w:p w14:paraId="5DB86D7F" w14:textId="6AA66A72" w:rsidR="006722D7" w:rsidRPr="001C220A" w:rsidRDefault="001C220A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Períodos lectivos</w:t>
      </w:r>
      <w:r w:rsidR="006722D7" w:rsidRPr="001C220A">
        <w:rPr>
          <w:rFonts w:eastAsia="Times New Roman"/>
          <w:lang w:val="es-MX"/>
        </w:rPr>
        <w:t xml:space="preserve"> sin contenido educativo (Course Periods without Educational Content)</w:t>
      </w:r>
    </w:p>
    <w:p w14:paraId="7F00C769" w14:textId="043ADC41" w:rsidR="00BF0B9B" w:rsidRPr="001C220A" w:rsidRDefault="00A64DA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lang w:val="es-MX"/>
        </w:rPr>
        <w:lastRenderedPageBreak/>
        <w:t>La d</w:t>
      </w:r>
      <w:r w:rsidR="00BF0B9B" w:rsidRPr="001C220A">
        <w:rPr>
          <w:lang w:val="es-MX"/>
        </w:rPr>
        <w:t xml:space="preserve">iscriminación, </w:t>
      </w:r>
      <w:r w:rsidR="00600F6B" w:rsidRPr="001C220A">
        <w:rPr>
          <w:lang w:val="es-MX"/>
        </w:rPr>
        <w:t xml:space="preserve">el </w:t>
      </w:r>
      <w:r w:rsidR="00CF525D" w:rsidRPr="001C220A">
        <w:rPr>
          <w:lang w:val="es-MX"/>
        </w:rPr>
        <w:t>hostigamiento</w:t>
      </w:r>
      <w:r w:rsidR="00BF0B9B" w:rsidRPr="001C220A">
        <w:rPr>
          <w:lang w:val="es-MX"/>
        </w:rPr>
        <w:t xml:space="preserve">, </w:t>
      </w:r>
      <w:r w:rsidR="00600F6B" w:rsidRPr="001C220A">
        <w:rPr>
          <w:lang w:val="es-MX"/>
        </w:rPr>
        <w:t xml:space="preserve">la </w:t>
      </w:r>
      <w:r w:rsidR="00BF0B9B" w:rsidRPr="001C220A">
        <w:rPr>
          <w:lang w:val="es-MX"/>
        </w:rPr>
        <w:t>intimidación o</w:t>
      </w:r>
      <w:r w:rsidR="00600F6B" w:rsidRPr="001C220A">
        <w:rPr>
          <w:lang w:val="es-MX"/>
        </w:rPr>
        <w:t xml:space="preserve"> el</w:t>
      </w:r>
      <w:r w:rsidR="00BF0B9B" w:rsidRPr="001C220A">
        <w:rPr>
          <w:lang w:val="es-MX"/>
        </w:rPr>
        <w:t xml:space="preserve"> acoso contra cualquier grupo protegido según se identifica en las secciones 200</w:t>
      </w:r>
      <w:r w:rsidRPr="001C220A">
        <w:rPr>
          <w:lang w:val="es-MX"/>
        </w:rPr>
        <w:t xml:space="preserve">, </w:t>
      </w:r>
      <w:r w:rsidR="00BF0B9B" w:rsidRPr="001C220A">
        <w:rPr>
          <w:lang w:val="es-MX"/>
        </w:rPr>
        <w:t xml:space="preserve">220 y la Sección 11135 del Código de Gobierno, </w:t>
      </w:r>
      <w:r w:rsidR="00CF525D" w:rsidRPr="001C220A">
        <w:rPr>
          <w:lang w:val="es-MX"/>
        </w:rPr>
        <w:t>que incluye</w:t>
      </w:r>
      <w:r w:rsidR="00BF0B9B" w:rsidRPr="001C220A">
        <w:rPr>
          <w:lang w:val="es-MX"/>
        </w:rPr>
        <w:t xml:space="preserve"> cualquier característica real o percibida según se establece en la Sección 422.55 del Código Penal, o sobre la base de </w:t>
      </w:r>
      <w:r w:rsidR="006A0F17" w:rsidRPr="001C220A">
        <w:rPr>
          <w:lang w:val="es-MX"/>
        </w:rPr>
        <w:t>l</w:t>
      </w:r>
      <w:r w:rsidR="00BF0B9B" w:rsidRPr="001C220A">
        <w:rPr>
          <w:lang w:val="es-MX"/>
        </w:rPr>
        <w:t xml:space="preserve">a asociación de una persona con </w:t>
      </w:r>
      <w:r w:rsidR="004E7B4E" w:rsidRPr="001C220A">
        <w:rPr>
          <w:lang w:val="es-MX"/>
        </w:rPr>
        <w:t>otr</w:t>
      </w:r>
      <w:r w:rsidR="00687B7E" w:rsidRPr="001C220A">
        <w:rPr>
          <w:lang w:val="es-MX"/>
        </w:rPr>
        <w:t xml:space="preserve">o individuo </w:t>
      </w:r>
      <w:r w:rsidR="00BF0B9B" w:rsidRPr="001C220A">
        <w:rPr>
          <w:lang w:val="es-MX"/>
        </w:rPr>
        <w:t xml:space="preserve">o grupo </w:t>
      </w:r>
      <w:r w:rsidR="006A0F17" w:rsidRPr="001C220A">
        <w:rPr>
          <w:lang w:val="es-MX"/>
        </w:rPr>
        <w:t xml:space="preserve">que tiene </w:t>
      </w:r>
      <w:r w:rsidR="00BF0B9B" w:rsidRPr="001C220A">
        <w:rPr>
          <w:lang w:val="es-MX"/>
        </w:rPr>
        <w:t>una o más de estas características reales o percibidas, en cualquier programa o actividad conducida por una institución educativa, como se define en la Sección 210.3</w:t>
      </w:r>
      <w:r w:rsidR="006A0F17" w:rsidRPr="001C220A">
        <w:rPr>
          <w:lang w:val="es-MX"/>
        </w:rPr>
        <w:t>; y</w:t>
      </w:r>
      <w:r w:rsidR="00BF0B9B" w:rsidRPr="001C220A">
        <w:rPr>
          <w:lang w:val="es-MX"/>
        </w:rPr>
        <w:t xml:space="preserve"> que es financiad</w:t>
      </w:r>
      <w:r w:rsidR="004E7B4E" w:rsidRPr="001C220A">
        <w:rPr>
          <w:lang w:val="es-MX"/>
        </w:rPr>
        <w:t>a</w:t>
      </w:r>
      <w:r w:rsidR="00BF0B9B" w:rsidRPr="001C220A">
        <w:rPr>
          <w:lang w:val="es-MX"/>
        </w:rPr>
        <w:t xml:space="preserve"> </w:t>
      </w:r>
      <w:r w:rsidR="00687B7E" w:rsidRPr="001C220A">
        <w:rPr>
          <w:lang w:val="es-MX"/>
        </w:rPr>
        <w:t>en forma directa por el Estado</w:t>
      </w:r>
      <w:r w:rsidR="00BF0B9B" w:rsidRPr="001C220A">
        <w:rPr>
          <w:lang w:val="es-MX"/>
        </w:rPr>
        <w:t>,</w:t>
      </w:r>
      <w:r w:rsidR="004E7B4E" w:rsidRPr="001C220A">
        <w:rPr>
          <w:lang w:val="es-MX"/>
        </w:rPr>
        <w:t xml:space="preserve"> o que recibe o se beneficia de</w:t>
      </w:r>
      <w:r w:rsidR="00BF0B9B" w:rsidRPr="001C220A">
        <w:rPr>
          <w:lang w:val="es-MX"/>
        </w:rPr>
        <w:t xml:space="preserve"> cualquier asistencia financiera estatal</w:t>
      </w:r>
      <w:r w:rsidR="00CF525D" w:rsidRPr="001C220A">
        <w:rPr>
          <w:lang w:val="es-MX"/>
        </w:rPr>
        <w:t>.</w:t>
      </w:r>
    </w:p>
    <w:p w14:paraId="074D797B" w14:textId="7B314F92" w:rsidR="006722D7" w:rsidRPr="001C220A" w:rsidRDefault="0073389F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 xml:space="preserve">Requisitos </w:t>
      </w:r>
      <w:r w:rsidR="00CF525D" w:rsidRPr="001C220A">
        <w:rPr>
          <w:rFonts w:eastAsia="Times New Roman"/>
          <w:lang w:val="es-MX"/>
        </w:rPr>
        <w:t xml:space="preserve">educativos y para la graduación de </w:t>
      </w:r>
      <w:r w:rsidR="006722D7" w:rsidRPr="001C220A">
        <w:rPr>
          <w:rFonts w:eastAsia="Times New Roman"/>
          <w:lang w:val="es-MX"/>
        </w:rPr>
        <w:t xml:space="preserve">alumnos en </w:t>
      </w:r>
      <w:r w:rsidR="00CA2DA8" w:rsidRPr="001C220A">
        <w:rPr>
          <w:lang w:val="es-MX"/>
        </w:rPr>
        <w:t>hogares de acogida temporal</w:t>
      </w:r>
      <w:r w:rsidR="006722D7" w:rsidRPr="001C220A">
        <w:rPr>
          <w:rFonts w:eastAsia="Times New Roman"/>
          <w:lang w:val="es-MX"/>
        </w:rPr>
        <w:t xml:space="preserve">, alumnos sin vivienda, </w:t>
      </w:r>
      <w:r w:rsidR="0028237A" w:rsidRPr="001C220A">
        <w:rPr>
          <w:rFonts w:eastAsia="Times New Roman"/>
          <w:lang w:val="es-MX"/>
        </w:rPr>
        <w:t xml:space="preserve">alumnos que provienen de familias militares, alumnos </w:t>
      </w:r>
      <w:r w:rsidR="006722D7" w:rsidRPr="001C220A">
        <w:rPr>
          <w:rFonts w:eastAsia="Times New Roman"/>
          <w:lang w:val="es-MX"/>
        </w:rPr>
        <w:t xml:space="preserve">que </w:t>
      </w:r>
      <w:r w:rsidR="0028237A" w:rsidRPr="001C220A">
        <w:rPr>
          <w:rFonts w:eastAsia="Times New Roman"/>
          <w:lang w:val="es-MX"/>
        </w:rPr>
        <w:t xml:space="preserve">anteriormente </w:t>
      </w:r>
      <w:r w:rsidR="006722D7" w:rsidRPr="001C220A">
        <w:rPr>
          <w:rFonts w:eastAsia="Times New Roman"/>
          <w:lang w:val="es-MX"/>
        </w:rPr>
        <w:t xml:space="preserve">estuvieron en </w:t>
      </w:r>
      <w:r w:rsidR="00CA2DA8" w:rsidRPr="001C220A">
        <w:rPr>
          <w:lang w:val="es-MX"/>
        </w:rPr>
        <w:t>Correccional de menores</w:t>
      </w:r>
      <w:r w:rsidR="00CA2DA8" w:rsidRPr="001C220A">
        <w:rPr>
          <w:rFonts w:eastAsia="Times New Roman"/>
          <w:lang w:val="es-MX"/>
        </w:rPr>
        <w:t xml:space="preserve"> </w:t>
      </w:r>
      <w:r w:rsidR="006722D7" w:rsidRPr="001C220A">
        <w:rPr>
          <w:rFonts w:eastAsia="Times New Roman"/>
          <w:lang w:val="es-MX"/>
        </w:rPr>
        <w:t xml:space="preserve">y </w:t>
      </w:r>
      <w:r w:rsidR="00A64DA7" w:rsidRPr="001C220A">
        <w:rPr>
          <w:rFonts w:eastAsia="Times New Roman"/>
          <w:lang w:val="es-MX"/>
        </w:rPr>
        <w:t xml:space="preserve">que </w:t>
      </w:r>
      <w:r w:rsidR="006722D7" w:rsidRPr="001C220A">
        <w:rPr>
          <w:rFonts w:eastAsia="Times New Roman"/>
          <w:lang w:val="es-MX"/>
        </w:rPr>
        <w:t>actualmente están inscritos en el distrito escolar</w:t>
      </w:r>
      <w:r w:rsidR="00CF525D" w:rsidRPr="001C220A">
        <w:rPr>
          <w:rFonts w:eastAsia="Times New Roman"/>
          <w:lang w:val="es-MX"/>
        </w:rPr>
        <w:t xml:space="preserve"> </w:t>
      </w:r>
      <w:r w:rsidR="006722D7" w:rsidRPr="001C220A">
        <w:rPr>
          <w:rFonts w:eastAsia="Times New Roman"/>
          <w:lang w:val="es-MX"/>
        </w:rPr>
        <w:t>(</w:t>
      </w:r>
      <w:r w:rsidR="00814A29" w:rsidRPr="001C220A">
        <w:rPr>
          <w:lang w:val="es-MX"/>
        </w:rPr>
        <w:t xml:space="preserve">Educational and </w:t>
      </w:r>
      <w:proofErr w:type="spellStart"/>
      <w:r w:rsidR="00814A29" w:rsidRPr="001C220A">
        <w:rPr>
          <w:lang w:val="es-MX"/>
        </w:rPr>
        <w:t>graduation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requirements</w:t>
      </w:r>
      <w:proofErr w:type="spellEnd"/>
      <w:r w:rsidR="00814A29" w:rsidRPr="001C220A">
        <w:rPr>
          <w:lang w:val="es-MX"/>
        </w:rPr>
        <w:t xml:space="preserve"> for </w:t>
      </w:r>
      <w:proofErr w:type="spellStart"/>
      <w:r w:rsidR="00814A29" w:rsidRPr="001C220A">
        <w:rPr>
          <w:lang w:val="es-MX"/>
        </w:rPr>
        <w:t>pupils</w:t>
      </w:r>
      <w:proofErr w:type="spellEnd"/>
      <w:r w:rsidR="00814A29" w:rsidRPr="001C220A">
        <w:rPr>
          <w:lang w:val="es-MX"/>
        </w:rPr>
        <w:t xml:space="preserve"> in </w:t>
      </w:r>
      <w:proofErr w:type="spellStart"/>
      <w:r w:rsidR="00814A29" w:rsidRPr="001C220A">
        <w:rPr>
          <w:lang w:val="es-MX"/>
        </w:rPr>
        <w:t>foster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care</w:t>
      </w:r>
      <w:proofErr w:type="spellEnd"/>
      <w:r w:rsidR="00814A29" w:rsidRPr="001C220A">
        <w:rPr>
          <w:lang w:val="es-MX"/>
        </w:rPr>
        <w:t xml:space="preserve">, </w:t>
      </w:r>
      <w:proofErr w:type="spellStart"/>
      <w:r w:rsidR="00814A29" w:rsidRPr="001C220A">
        <w:rPr>
          <w:lang w:val="es-MX"/>
        </w:rPr>
        <w:t>pupils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who</w:t>
      </w:r>
      <w:proofErr w:type="spellEnd"/>
      <w:r w:rsidR="00814A29" w:rsidRPr="001C220A">
        <w:rPr>
          <w:lang w:val="es-MX"/>
        </w:rPr>
        <w:t xml:space="preserve"> are homeless, </w:t>
      </w:r>
      <w:proofErr w:type="spellStart"/>
      <w:r w:rsidR="00814A29" w:rsidRPr="001C220A">
        <w:rPr>
          <w:lang w:val="es-MX"/>
        </w:rPr>
        <w:t>pupils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from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military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families</w:t>
      </w:r>
      <w:proofErr w:type="spellEnd"/>
      <w:r w:rsidR="00814A29" w:rsidRPr="001C220A">
        <w:rPr>
          <w:lang w:val="es-MX"/>
        </w:rPr>
        <w:t xml:space="preserve"> and </w:t>
      </w:r>
      <w:proofErr w:type="spellStart"/>
      <w:r w:rsidR="00814A29" w:rsidRPr="001C220A">
        <w:rPr>
          <w:lang w:val="es-MX"/>
        </w:rPr>
        <w:t>pupils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formerly</w:t>
      </w:r>
      <w:proofErr w:type="spellEnd"/>
      <w:r w:rsidR="00814A29" w:rsidRPr="001C220A">
        <w:rPr>
          <w:lang w:val="es-MX"/>
        </w:rPr>
        <w:t xml:space="preserve"> in </w:t>
      </w:r>
      <w:proofErr w:type="spellStart"/>
      <w:r w:rsidR="00814A29" w:rsidRPr="001C220A">
        <w:rPr>
          <w:lang w:val="es-MX"/>
        </w:rPr>
        <w:t>Juvenile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Court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now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r w:rsidR="00814A29" w:rsidRPr="001C220A">
        <w:rPr>
          <w:lang w:val="es-MX"/>
        </w:rPr>
        <w:t>enrolled</w:t>
      </w:r>
      <w:proofErr w:type="spellEnd"/>
      <w:r w:rsidR="00814A29" w:rsidRPr="001C220A">
        <w:rPr>
          <w:lang w:val="es-MX"/>
        </w:rPr>
        <w:t xml:space="preserve"> in a </w:t>
      </w:r>
      <w:proofErr w:type="spellStart"/>
      <w:r w:rsidR="00814A29" w:rsidRPr="001C220A">
        <w:rPr>
          <w:lang w:val="es-MX"/>
        </w:rPr>
        <w:t>school</w:t>
      </w:r>
      <w:proofErr w:type="spellEnd"/>
      <w:r w:rsidR="00814A29" w:rsidRPr="001C220A">
        <w:rPr>
          <w:lang w:val="es-MX"/>
        </w:rPr>
        <w:t xml:space="preserve"> </w:t>
      </w:r>
      <w:proofErr w:type="spellStart"/>
      <w:proofErr w:type="gramStart"/>
      <w:r w:rsidR="00814A29" w:rsidRPr="001C220A">
        <w:rPr>
          <w:lang w:val="es-MX"/>
        </w:rPr>
        <w:t>district</w:t>
      </w:r>
      <w:proofErr w:type="spellEnd"/>
      <w:r w:rsidR="00814A29" w:rsidRPr="001C220A">
        <w:rPr>
          <w:lang w:val="es-MX"/>
        </w:rPr>
        <w:t xml:space="preserve"> </w:t>
      </w:r>
      <w:r w:rsidR="006722D7" w:rsidRPr="001C220A">
        <w:rPr>
          <w:rFonts w:eastAsia="Times New Roman"/>
          <w:lang w:val="es-MX"/>
        </w:rPr>
        <w:t>)</w:t>
      </w:r>
      <w:proofErr w:type="gramEnd"/>
    </w:p>
    <w:p w14:paraId="423A1D14" w14:textId="1F23EA71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 xml:space="preserve">Ley </w:t>
      </w:r>
      <w:r w:rsidR="00754B02" w:rsidRPr="001C220A">
        <w:rPr>
          <w:rFonts w:ascii="Helvetica" w:hAnsi="Helvetica" w:cs="Helvetica"/>
          <w:color w:val="000000"/>
          <w:shd w:val="clear" w:color="auto" w:fill="FFFFFF"/>
          <w:lang w:val="es-MX"/>
        </w:rPr>
        <w:t>cada estudiante triunfa</w:t>
      </w:r>
      <w:r w:rsidR="001C220A">
        <w:rPr>
          <w:rFonts w:ascii="Helvetica" w:hAnsi="Helvetica" w:cs="Helvetica"/>
          <w:color w:val="000000"/>
          <w:shd w:val="clear" w:color="auto" w:fill="FFFFFF"/>
          <w:lang w:val="es-MX"/>
        </w:rPr>
        <w:t xml:space="preserve"> </w:t>
      </w:r>
      <w:r w:rsidRPr="001C220A">
        <w:rPr>
          <w:rFonts w:eastAsia="Times New Roman"/>
          <w:lang w:val="es-MX"/>
        </w:rPr>
        <w:t>(</w:t>
      </w:r>
      <w:proofErr w:type="spellStart"/>
      <w:r w:rsidRPr="001C220A">
        <w:rPr>
          <w:rFonts w:eastAsia="Times New Roman"/>
          <w:lang w:val="es-MX"/>
        </w:rPr>
        <w:t>Every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Student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Succeeds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Act</w:t>
      </w:r>
      <w:proofErr w:type="spellEnd"/>
      <w:r w:rsidRPr="001C220A">
        <w:rPr>
          <w:rFonts w:eastAsia="Times New Roman"/>
          <w:lang w:val="es-MX"/>
        </w:rPr>
        <w:t xml:space="preserve"> [ESSA], por sus siglas en inglés)</w:t>
      </w:r>
    </w:p>
    <w:p w14:paraId="4A7A6759" w14:textId="35F550A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 xml:space="preserve">Planes de </w:t>
      </w:r>
      <w:r w:rsidR="00754B02" w:rsidRPr="001C220A">
        <w:rPr>
          <w:rFonts w:ascii="Helvetica" w:hAnsi="Helvetica" w:cs="Helvetica"/>
          <w:color w:val="000000"/>
          <w:shd w:val="clear" w:color="auto" w:fill="FFFFFF"/>
          <w:lang w:val="es-MX"/>
        </w:rPr>
        <w:t>rendición de cuentas con control loca</w:t>
      </w:r>
      <w:r w:rsidR="001C220A">
        <w:rPr>
          <w:rFonts w:ascii="Helvetica" w:hAnsi="Helvetica" w:cs="Helvetica"/>
          <w:color w:val="000000"/>
          <w:shd w:val="clear" w:color="auto" w:fill="FFFFFF"/>
          <w:lang w:val="es-MX"/>
        </w:rPr>
        <w:t xml:space="preserve"> </w:t>
      </w:r>
      <w:proofErr w:type="gramStart"/>
      <w:r w:rsidR="00754B02" w:rsidRPr="001C220A">
        <w:rPr>
          <w:rFonts w:ascii="Helvetica" w:hAnsi="Helvetica" w:cs="Helvetica"/>
          <w:color w:val="000000"/>
          <w:shd w:val="clear" w:color="auto" w:fill="FFFFFF"/>
          <w:lang w:val="es-MX"/>
        </w:rPr>
        <w:t>l</w:t>
      </w:r>
      <w:r w:rsidRPr="001C220A">
        <w:rPr>
          <w:rFonts w:eastAsia="Times New Roman"/>
          <w:lang w:val="es-MX"/>
        </w:rPr>
        <w:t>(</w:t>
      </w:r>
      <w:proofErr w:type="gramEnd"/>
      <w:r w:rsidRPr="001C220A">
        <w:rPr>
          <w:rFonts w:eastAsia="Times New Roman"/>
          <w:lang w:val="es-MX"/>
        </w:rPr>
        <w:t xml:space="preserve">Local Control and </w:t>
      </w:r>
      <w:proofErr w:type="spellStart"/>
      <w:r w:rsidRPr="001C220A">
        <w:rPr>
          <w:rFonts w:eastAsia="Times New Roman"/>
          <w:lang w:val="es-MX"/>
        </w:rPr>
        <w:t>Accountability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Plans</w:t>
      </w:r>
      <w:proofErr w:type="spellEnd"/>
      <w:r w:rsidRPr="001C220A">
        <w:rPr>
          <w:rFonts w:eastAsia="Times New Roman"/>
          <w:lang w:val="es-MX"/>
        </w:rPr>
        <w:t xml:space="preserve"> [LCAP], por sus siglas en inglés) </w:t>
      </w:r>
    </w:p>
    <w:p w14:paraId="54DBAE6D" w14:textId="24719F34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 xml:space="preserve">Educación para </w:t>
      </w:r>
      <w:r w:rsidR="00754B02" w:rsidRPr="001C220A">
        <w:rPr>
          <w:rFonts w:ascii="Helvetica" w:hAnsi="Helvetica" w:cs="Helvetica"/>
          <w:color w:val="000000"/>
          <w:shd w:val="clear" w:color="auto" w:fill="FFFFFF"/>
          <w:lang w:val="es-MX"/>
        </w:rPr>
        <w:t>alumnos migratorios</w:t>
      </w:r>
      <w:r w:rsidR="001C220A">
        <w:rPr>
          <w:rFonts w:ascii="Helvetica" w:hAnsi="Helvetica" w:cs="Helvetica"/>
          <w:color w:val="000000"/>
          <w:shd w:val="clear" w:color="auto" w:fill="FFFFFF"/>
          <w:lang w:val="es-MX"/>
        </w:rPr>
        <w:t xml:space="preserve"> </w:t>
      </w:r>
      <w:r w:rsidRPr="001C220A">
        <w:rPr>
          <w:rFonts w:eastAsia="Times New Roman"/>
          <w:lang w:val="es-MX"/>
        </w:rPr>
        <w:t>(</w:t>
      </w:r>
      <w:proofErr w:type="spellStart"/>
      <w:r w:rsidRPr="001C220A">
        <w:rPr>
          <w:rFonts w:eastAsia="Times New Roman"/>
          <w:lang w:val="es-MX"/>
        </w:rPr>
        <w:t>Migrant</w:t>
      </w:r>
      <w:proofErr w:type="spellEnd"/>
      <w:r w:rsidRPr="001C220A">
        <w:rPr>
          <w:rFonts w:eastAsia="Times New Roman"/>
          <w:lang w:val="es-MX"/>
        </w:rPr>
        <w:t xml:space="preserve"> Education)</w:t>
      </w:r>
    </w:p>
    <w:p w14:paraId="0ABF776C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Minutos de instrucción dedicados a la educación física (</w:t>
      </w:r>
      <w:proofErr w:type="spellStart"/>
      <w:r w:rsidRPr="001C220A">
        <w:rPr>
          <w:rFonts w:eastAsia="Times New Roman"/>
          <w:lang w:val="es-MX"/>
        </w:rPr>
        <w:t>Physical</w:t>
      </w:r>
      <w:proofErr w:type="spellEnd"/>
      <w:r w:rsidRPr="001C220A">
        <w:rPr>
          <w:rFonts w:eastAsia="Times New Roman"/>
          <w:lang w:val="es-MX"/>
        </w:rPr>
        <w:t xml:space="preserve"> Education </w:t>
      </w:r>
      <w:proofErr w:type="spellStart"/>
      <w:r w:rsidRPr="001C220A">
        <w:rPr>
          <w:rFonts w:eastAsia="Times New Roman"/>
          <w:lang w:val="es-MX"/>
        </w:rPr>
        <w:t>Instructional</w:t>
      </w:r>
      <w:proofErr w:type="spellEnd"/>
      <w:r w:rsidRPr="001C220A">
        <w:rPr>
          <w:rFonts w:eastAsia="Times New Roman"/>
          <w:lang w:val="es-MX"/>
        </w:rPr>
        <w:t xml:space="preserve"> Minutes)</w:t>
      </w:r>
    </w:p>
    <w:p w14:paraId="6E552C52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Pagos que realizan los alumnos (</w:t>
      </w:r>
      <w:proofErr w:type="spellStart"/>
      <w:r w:rsidRPr="001C220A">
        <w:rPr>
          <w:rFonts w:eastAsia="Times New Roman"/>
          <w:lang w:val="es-MX"/>
        </w:rPr>
        <w:t>Pupil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Fees</w:t>
      </w:r>
      <w:proofErr w:type="spellEnd"/>
      <w:r w:rsidRPr="001C220A">
        <w:rPr>
          <w:rFonts w:eastAsia="Times New Roman"/>
          <w:lang w:val="es-MX"/>
        </w:rPr>
        <w:t>)</w:t>
      </w:r>
    </w:p>
    <w:p w14:paraId="54922792" w14:textId="376CB4B1" w:rsidR="006722D7" w:rsidRPr="001C220A" w:rsidRDefault="00754B02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 xml:space="preserve">Adaptaciones </w:t>
      </w:r>
      <w:r w:rsidR="006722D7" w:rsidRPr="001C220A">
        <w:rPr>
          <w:rFonts w:eastAsia="Times New Roman"/>
          <w:lang w:val="es-MX"/>
        </w:rPr>
        <w:t xml:space="preserve">razonables para alumnas </w:t>
      </w:r>
      <w:r w:rsidRPr="001C220A">
        <w:rPr>
          <w:rFonts w:eastAsia="Times New Roman"/>
          <w:lang w:val="es-MX"/>
        </w:rPr>
        <w:t>en período de lactancia</w:t>
      </w:r>
      <w:r w:rsidR="006722D7" w:rsidRPr="001C220A">
        <w:rPr>
          <w:rFonts w:eastAsia="Times New Roman"/>
          <w:lang w:val="es-MX"/>
        </w:rPr>
        <w:t xml:space="preserve"> (</w:t>
      </w:r>
      <w:proofErr w:type="spellStart"/>
      <w:r w:rsidR="006722D7" w:rsidRPr="001C220A">
        <w:rPr>
          <w:rFonts w:eastAsia="Times New Roman"/>
          <w:lang w:val="es-MX"/>
        </w:rPr>
        <w:t>Reasonable</w:t>
      </w:r>
      <w:proofErr w:type="spellEnd"/>
      <w:r w:rsidR="006722D7" w:rsidRPr="001C220A">
        <w:rPr>
          <w:rFonts w:eastAsia="Times New Roman"/>
          <w:lang w:val="es-MX"/>
        </w:rPr>
        <w:t xml:space="preserve"> Accommodations </w:t>
      </w:r>
      <w:proofErr w:type="spellStart"/>
      <w:r w:rsidR="006722D7" w:rsidRPr="001C220A">
        <w:rPr>
          <w:rFonts w:eastAsia="Times New Roman"/>
          <w:lang w:val="es-MX"/>
        </w:rPr>
        <w:t>to</w:t>
      </w:r>
      <w:proofErr w:type="spellEnd"/>
      <w:r w:rsidR="006722D7" w:rsidRPr="001C220A">
        <w:rPr>
          <w:rFonts w:eastAsia="Times New Roman"/>
          <w:lang w:val="es-MX"/>
        </w:rPr>
        <w:t xml:space="preserve"> a </w:t>
      </w:r>
      <w:proofErr w:type="spellStart"/>
      <w:r w:rsidR="006722D7" w:rsidRPr="001C220A">
        <w:rPr>
          <w:rFonts w:eastAsia="Times New Roman"/>
          <w:lang w:val="es-MX"/>
        </w:rPr>
        <w:t>Lactating</w:t>
      </w:r>
      <w:proofErr w:type="spellEnd"/>
      <w:r w:rsidR="006722D7" w:rsidRPr="001C220A">
        <w:rPr>
          <w:rFonts w:eastAsia="Times New Roman"/>
          <w:lang w:val="es-MX"/>
        </w:rPr>
        <w:t xml:space="preserve"> </w:t>
      </w:r>
      <w:proofErr w:type="spellStart"/>
      <w:r w:rsidR="006722D7" w:rsidRPr="001C220A">
        <w:rPr>
          <w:rFonts w:eastAsia="Times New Roman"/>
          <w:lang w:val="es-MX"/>
        </w:rPr>
        <w:t>Pupil</w:t>
      </w:r>
      <w:proofErr w:type="spellEnd"/>
      <w:r w:rsidR="006722D7" w:rsidRPr="001C220A">
        <w:rPr>
          <w:rFonts w:eastAsia="Times New Roman"/>
          <w:lang w:val="es-MX"/>
        </w:rPr>
        <w:t>)</w:t>
      </w:r>
    </w:p>
    <w:p w14:paraId="0604E788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 xml:space="preserve">Centros y programas regionales ocupacionales (Regional </w:t>
      </w:r>
      <w:proofErr w:type="spellStart"/>
      <w:r w:rsidRPr="001C220A">
        <w:rPr>
          <w:rFonts w:eastAsia="Times New Roman"/>
          <w:lang w:val="es-MX"/>
        </w:rPr>
        <w:t>Occupational</w:t>
      </w:r>
      <w:proofErr w:type="spellEnd"/>
      <w:r w:rsidRPr="001C220A">
        <w:rPr>
          <w:rFonts w:eastAsia="Times New Roman"/>
          <w:lang w:val="es-MX"/>
        </w:rPr>
        <w:t xml:space="preserve"> Centers and Programs)</w:t>
      </w:r>
    </w:p>
    <w:p w14:paraId="0532F792" w14:textId="16D86910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 xml:space="preserve">Planes escolares para </w:t>
      </w:r>
      <w:r w:rsidR="00A2192A" w:rsidRPr="001C220A">
        <w:rPr>
          <w:rFonts w:eastAsia="Times New Roman"/>
          <w:lang w:val="es-MX"/>
        </w:rPr>
        <w:t>el</w:t>
      </w:r>
      <w:r w:rsidRPr="001C220A">
        <w:rPr>
          <w:rFonts w:eastAsia="Times New Roman"/>
          <w:lang w:val="es-MX"/>
        </w:rPr>
        <w:t xml:space="preserve"> rendimiento estudiantil (School </w:t>
      </w:r>
      <w:proofErr w:type="spellStart"/>
      <w:r w:rsidRPr="001C220A">
        <w:rPr>
          <w:rFonts w:eastAsia="Times New Roman"/>
          <w:lang w:val="es-MX"/>
        </w:rPr>
        <w:t>Plans</w:t>
      </w:r>
      <w:proofErr w:type="spellEnd"/>
      <w:r w:rsidRPr="001C220A">
        <w:rPr>
          <w:rFonts w:eastAsia="Times New Roman"/>
          <w:lang w:val="es-MX"/>
        </w:rPr>
        <w:t xml:space="preserve"> for </w:t>
      </w:r>
      <w:proofErr w:type="spellStart"/>
      <w:r w:rsidRPr="001C220A">
        <w:rPr>
          <w:rFonts w:eastAsia="Times New Roman"/>
          <w:lang w:val="es-MX"/>
        </w:rPr>
        <w:t>Student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Achievement</w:t>
      </w:r>
      <w:proofErr w:type="spellEnd"/>
      <w:r w:rsidRPr="001C220A">
        <w:rPr>
          <w:rFonts w:eastAsia="Times New Roman"/>
          <w:lang w:val="es-MX"/>
        </w:rPr>
        <w:t>)</w:t>
      </w:r>
    </w:p>
    <w:p w14:paraId="0F504122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 xml:space="preserve">Planes concernientes a la seguridad escolar (School Safety </w:t>
      </w:r>
      <w:proofErr w:type="spellStart"/>
      <w:r w:rsidRPr="001C220A">
        <w:rPr>
          <w:rFonts w:eastAsia="Times New Roman"/>
          <w:lang w:val="es-MX"/>
        </w:rPr>
        <w:t>Plans</w:t>
      </w:r>
      <w:proofErr w:type="spellEnd"/>
      <w:r w:rsidRPr="001C220A">
        <w:rPr>
          <w:rFonts w:eastAsia="Times New Roman"/>
          <w:lang w:val="es-MX"/>
        </w:rPr>
        <w:t>)</w:t>
      </w:r>
    </w:p>
    <w:p w14:paraId="14DF6575" w14:textId="77777777" w:rsidR="006722D7" w:rsidRPr="001C220A" w:rsidRDefault="006722D7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>Consejos escolares de cada plantel (</w:t>
      </w:r>
      <w:proofErr w:type="spellStart"/>
      <w:r w:rsidRPr="001C220A">
        <w:rPr>
          <w:rFonts w:eastAsia="Times New Roman"/>
          <w:lang w:val="es-MX"/>
        </w:rPr>
        <w:t>Schoolsite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Councils</w:t>
      </w:r>
      <w:proofErr w:type="spellEnd"/>
      <w:r w:rsidRPr="001C220A">
        <w:rPr>
          <w:rFonts w:eastAsia="Times New Roman"/>
          <w:lang w:val="es-MX"/>
        </w:rPr>
        <w:t>)</w:t>
      </w:r>
    </w:p>
    <w:p w14:paraId="59440482" w14:textId="605CBDD8" w:rsidR="006722D7" w:rsidRPr="001C220A" w:rsidRDefault="00A2192A" w:rsidP="004D23BF">
      <w:pPr>
        <w:numPr>
          <w:ilvl w:val="0"/>
          <w:numId w:val="3"/>
        </w:numPr>
        <w:spacing w:line="276" w:lineRule="auto"/>
        <w:ind w:left="450"/>
        <w:rPr>
          <w:rFonts w:eastAsia="Times New Roman"/>
          <w:lang w:val="es-MX"/>
        </w:rPr>
      </w:pPr>
      <w:r w:rsidRPr="001C220A">
        <w:rPr>
          <w:rFonts w:eastAsia="Times New Roman"/>
          <w:lang w:val="es-MX"/>
        </w:rPr>
        <w:t xml:space="preserve">Establecimientos </w:t>
      </w:r>
      <w:r w:rsidR="00684267" w:rsidRPr="001C220A">
        <w:rPr>
          <w:rFonts w:eastAsia="Times New Roman"/>
          <w:lang w:val="es-MX"/>
        </w:rPr>
        <w:t>p</w:t>
      </w:r>
      <w:r w:rsidR="006722D7" w:rsidRPr="001C220A">
        <w:rPr>
          <w:rFonts w:eastAsia="Times New Roman"/>
          <w:lang w:val="es-MX"/>
        </w:rPr>
        <w:t>reescolares públicos estatales (</w:t>
      </w:r>
      <w:proofErr w:type="spellStart"/>
      <w:r w:rsidR="006722D7" w:rsidRPr="001C220A">
        <w:rPr>
          <w:rFonts w:eastAsia="Times New Roman"/>
          <w:lang w:val="es-MX"/>
        </w:rPr>
        <w:t>State</w:t>
      </w:r>
      <w:proofErr w:type="spellEnd"/>
      <w:r w:rsidR="006722D7" w:rsidRPr="001C220A">
        <w:rPr>
          <w:rFonts w:eastAsia="Times New Roman"/>
          <w:lang w:val="es-MX"/>
        </w:rPr>
        <w:t xml:space="preserve"> </w:t>
      </w:r>
      <w:proofErr w:type="spellStart"/>
      <w:r w:rsidR="006722D7" w:rsidRPr="001C220A">
        <w:rPr>
          <w:rFonts w:eastAsia="Times New Roman"/>
          <w:lang w:val="es-MX"/>
        </w:rPr>
        <w:t>Preschool</w:t>
      </w:r>
      <w:proofErr w:type="spellEnd"/>
      <w:r w:rsidR="006722D7" w:rsidRPr="001C220A">
        <w:rPr>
          <w:rFonts w:eastAsia="Times New Roman"/>
          <w:lang w:val="es-MX"/>
        </w:rPr>
        <w:t>)</w:t>
      </w:r>
    </w:p>
    <w:p w14:paraId="0BAC06D3" w14:textId="60EBF59D" w:rsidR="009863AC" w:rsidRPr="001C220A" w:rsidRDefault="006722D7" w:rsidP="0017158C">
      <w:pPr>
        <w:numPr>
          <w:ilvl w:val="0"/>
          <w:numId w:val="3"/>
        </w:numPr>
        <w:spacing w:before="120" w:after="120" w:line="276" w:lineRule="auto"/>
        <w:ind w:left="450"/>
        <w:rPr>
          <w:bdr w:val="none" w:sz="0" w:space="0" w:color="auto" w:frame="1"/>
          <w:lang w:val="es-MX"/>
        </w:rPr>
      </w:pPr>
      <w:r w:rsidRPr="001C220A">
        <w:rPr>
          <w:rFonts w:eastAsia="Times New Roman"/>
          <w:lang w:val="es-MX"/>
        </w:rPr>
        <w:t xml:space="preserve">Asuntos relacionados con la seguridad y </w:t>
      </w:r>
      <w:r w:rsidR="00DA1E54" w:rsidRPr="001C220A">
        <w:rPr>
          <w:rFonts w:eastAsia="Times New Roman"/>
          <w:lang w:val="es-MX"/>
        </w:rPr>
        <w:t xml:space="preserve">la </w:t>
      </w:r>
      <w:r w:rsidRPr="001C220A">
        <w:rPr>
          <w:rFonts w:eastAsia="Times New Roman"/>
          <w:lang w:val="es-MX"/>
        </w:rPr>
        <w:t xml:space="preserve">salud en los </w:t>
      </w:r>
      <w:r w:rsidR="00A2192A" w:rsidRPr="001C220A">
        <w:rPr>
          <w:rFonts w:eastAsia="Times New Roman"/>
          <w:lang w:val="es-MX"/>
        </w:rPr>
        <w:t xml:space="preserve">establecimientos </w:t>
      </w:r>
      <w:r w:rsidRPr="001C220A">
        <w:rPr>
          <w:rFonts w:eastAsia="Times New Roman"/>
          <w:lang w:val="es-MX"/>
        </w:rPr>
        <w:t xml:space="preserve">preescolares públicos estatales de las LEA, </w:t>
      </w:r>
      <w:r w:rsidR="00DA1E54" w:rsidRPr="001C220A">
        <w:rPr>
          <w:rFonts w:eastAsia="Times New Roman"/>
          <w:lang w:val="es-MX"/>
        </w:rPr>
        <w:t xml:space="preserve">exentos </w:t>
      </w:r>
      <w:r w:rsidR="009863AC" w:rsidRPr="001C220A">
        <w:rPr>
          <w:rFonts w:eastAsia="Times New Roman"/>
          <w:lang w:val="es-MX"/>
        </w:rPr>
        <w:t xml:space="preserve">de licencias </w:t>
      </w:r>
      <w:r w:rsidRPr="001C220A">
        <w:rPr>
          <w:rFonts w:eastAsia="Times New Roman"/>
          <w:lang w:val="es-MX"/>
        </w:rPr>
        <w:t>(</w:t>
      </w:r>
      <w:proofErr w:type="spellStart"/>
      <w:r w:rsidRPr="001C220A">
        <w:rPr>
          <w:rFonts w:eastAsia="Times New Roman"/>
          <w:lang w:val="es-MX"/>
        </w:rPr>
        <w:t>State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Preschool</w:t>
      </w:r>
      <w:proofErr w:type="spellEnd"/>
      <w:r w:rsidRPr="001C220A">
        <w:rPr>
          <w:rFonts w:eastAsia="Times New Roman"/>
          <w:lang w:val="es-MX"/>
        </w:rPr>
        <w:t xml:space="preserve"> Health and Safety Issues in </w:t>
      </w:r>
      <w:proofErr w:type="spellStart"/>
      <w:r w:rsidRPr="001C220A">
        <w:rPr>
          <w:rFonts w:eastAsia="Times New Roman"/>
          <w:lang w:val="es-MX"/>
        </w:rPr>
        <w:t>LEAs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Exempt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From</w:t>
      </w:r>
      <w:proofErr w:type="spellEnd"/>
      <w:r w:rsidRPr="001C220A">
        <w:rPr>
          <w:rFonts w:eastAsia="Times New Roman"/>
          <w:lang w:val="es-MX"/>
        </w:rPr>
        <w:t xml:space="preserve"> </w:t>
      </w:r>
      <w:proofErr w:type="spellStart"/>
      <w:r w:rsidRPr="001C220A">
        <w:rPr>
          <w:rFonts w:eastAsia="Times New Roman"/>
          <w:lang w:val="es-MX"/>
        </w:rPr>
        <w:t>Licensing</w:t>
      </w:r>
      <w:proofErr w:type="spellEnd"/>
      <w:r w:rsidR="009863AC" w:rsidRPr="001C220A">
        <w:rPr>
          <w:rFonts w:eastAsia="Times New Roman"/>
          <w:lang w:val="es-MX"/>
        </w:rPr>
        <w:t>)</w:t>
      </w:r>
    </w:p>
    <w:p w14:paraId="45666AA5" w14:textId="75DADF45" w:rsidR="00811127" w:rsidRPr="001C220A" w:rsidRDefault="00811127" w:rsidP="003235AB">
      <w:pPr>
        <w:spacing w:before="120" w:after="120" w:line="276" w:lineRule="auto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Y cualquier otro programa educativo estatal o federal que el Superintendente </w:t>
      </w:r>
      <w:r w:rsidR="00684267" w:rsidRPr="001C220A">
        <w:rPr>
          <w:rFonts w:ascii="Helvetica" w:hAnsi="Helvetica" w:cs="Helvetica"/>
          <w:color w:val="000000"/>
          <w:shd w:val="clear" w:color="auto" w:fill="FFFFFF"/>
          <w:lang w:val="es-MX"/>
        </w:rPr>
        <w:t>de instrucción pública del estado</w:t>
      </w:r>
      <w:r w:rsidR="00684267" w:rsidRPr="001C220A" w:rsidDel="00684267">
        <w:rPr>
          <w:bdr w:val="none" w:sz="0" w:space="0" w:color="auto" w:frame="1"/>
          <w:lang w:val="es-MX"/>
        </w:rPr>
        <w:t xml:space="preserve"> </w:t>
      </w:r>
      <w:r w:rsidR="00B67CD8" w:rsidRPr="001C220A">
        <w:rPr>
          <w:bdr w:val="none" w:sz="0" w:space="0" w:color="auto" w:frame="1"/>
          <w:lang w:val="es-MX"/>
        </w:rPr>
        <w:t>(</w:t>
      </w:r>
      <w:proofErr w:type="spellStart"/>
      <w:r w:rsidRPr="001C220A">
        <w:rPr>
          <w:bdr w:val="none" w:sz="0" w:space="0" w:color="auto" w:frame="1"/>
          <w:lang w:val="es-MX"/>
        </w:rPr>
        <w:t>State</w:t>
      </w:r>
      <w:proofErr w:type="spellEnd"/>
      <w:r w:rsidRPr="001C220A">
        <w:rPr>
          <w:bdr w:val="none" w:sz="0" w:space="0" w:color="auto" w:frame="1"/>
          <w:lang w:val="es-MX"/>
        </w:rPr>
        <w:t xml:space="preserve"> </w:t>
      </w:r>
      <w:proofErr w:type="spellStart"/>
      <w:r w:rsidRPr="001C220A">
        <w:rPr>
          <w:bdr w:val="none" w:sz="0" w:space="0" w:color="auto" w:frame="1"/>
          <w:lang w:val="es-MX"/>
        </w:rPr>
        <w:t>Superintendent</w:t>
      </w:r>
      <w:proofErr w:type="spellEnd"/>
      <w:r w:rsidRPr="001C220A">
        <w:rPr>
          <w:bdr w:val="none" w:sz="0" w:space="0" w:color="auto" w:frame="1"/>
          <w:lang w:val="es-MX"/>
        </w:rPr>
        <w:t xml:space="preserve"> of </w:t>
      </w:r>
      <w:proofErr w:type="spellStart"/>
      <w:r w:rsidRPr="001C220A">
        <w:rPr>
          <w:bdr w:val="none" w:sz="0" w:space="0" w:color="auto" w:frame="1"/>
          <w:lang w:val="es-MX"/>
        </w:rPr>
        <w:t>Public</w:t>
      </w:r>
      <w:proofErr w:type="spellEnd"/>
      <w:r w:rsidRPr="001C220A">
        <w:rPr>
          <w:bdr w:val="none" w:sz="0" w:space="0" w:color="auto" w:frame="1"/>
          <w:lang w:val="es-MX"/>
        </w:rPr>
        <w:t xml:space="preserve"> </w:t>
      </w:r>
      <w:proofErr w:type="spellStart"/>
      <w:r w:rsidRPr="001C220A">
        <w:rPr>
          <w:bdr w:val="none" w:sz="0" w:space="0" w:color="auto" w:frame="1"/>
          <w:lang w:val="es-MX"/>
        </w:rPr>
        <w:t>Instruction</w:t>
      </w:r>
      <w:proofErr w:type="spellEnd"/>
      <w:r w:rsidRPr="001C220A">
        <w:rPr>
          <w:bdr w:val="none" w:sz="0" w:space="0" w:color="auto" w:frame="1"/>
          <w:lang w:val="es-MX"/>
        </w:rPr>
        <w:t xml:space="preserve"> [</w:t>
      </w:r>
      <w:r w:rsidR="00B67CD8" w:rsidRPr="001C220A">
        <w:rPr>
          <w:bdr w:val="none" w:sz="0" w:space="0" w:color="auto" w:frame="1"/>
          <w:lang w:val="es-MX"/>
        </w:rPr>
        <w:t>SSP</w:t>
      </w:r>
      <w:r w:rsidR="00684267" w:rsidRPr="001C220A">
        <w:rPr>
          <w:bdr w:val="none" w:sz="0" w:space="0" w:color="auto" w:frame="1"/>
          <w:lang w:val="es-MX"/>
        </w:rPr>
        <w:t>I</w:t>
      </w:r>
      <w:r w:rsidRPr="001C220A">
        <w:rPr>
          <w:bdr w:val="none" w:sz="0" w:space="0" w:color="auto" w:frame="1"/>
          <w:lang w:val="es-MX"/>
        </w:rPr>
        <w:t>]</w:t>
      </w:r>
      <w:r w:rsidR="00B67CD8" w:rsidRPr="001C220A">
        <w:rPr>
          <w:bdr w:val="none" w:sz="0" w:space="0" w:color="auto" w:frame="1"/>
          <w:lang w:val="es-MX"/>
        </w:rPr>
        <w:t>, por sus siglas en inglés</w:t>
      </w:r>
      <w:r w:rsidRPr="001C220A">
        <w:rPr>
          <w:bdr w:val="none" w:sz="0" w:space="0" w:color="auto" w:frame="1"/>
          <w:lang w:val="es-MX"/>
        </w:rPr>
        <w:t>) del Departamento de Educación</w:t>
      </w:r>
      <w:r w:rsidR="00B67CD8" w:rsidRPr="001C220A">
        <w:rPr>
          <w:bdr w:val="none" w:sz="0" w:space="0" w:color="auto" w:frame="1"/>
          <w:lang w:val="es-MX"/>
        </w:rPr>
        <w:t xml:space="preserve"> de California (California Department of Education [CDE</w:t>
      </w:r>
      <w:r w:rsidRPr="001C220A">
        <w:rPr>
          <w:bdr w:val="none" w:sz="0" w:space="0" w:color="auto" w:frame="1"/>
          <w:lang w:val="es-MX"/>
        </w:rPr>
        <w:t>]</w:t>
      </w:r>
      <w:r w:rsidR="00B67CD8" w:rsidRPr="001C220A">
        <w:rPr>
          <w:bdr w:val="none" w:sz="0" w:space="0" w:color="auto" w:frame="1"/>
          <w:lang w:val="es-MX"/>
        </w:rPr>
        <w:t>, por sus siglas en inglés)</w:t>
      </w:r>
      <w:r w:rsidRPr="001C220A">
        <w:rPr>
          <w:bdr w:val="none" w:sz="0" w:space="0" w:color="auto" w:frame="1"/>
          <w:lang w:val="es-MX"/>
        </w:rPr>
        <w:t xml:space="preserve"> o su </w:t>
      </w:r>
      <w:r w:rsidR="0091387D" w:rsidRPr="001C220A">
        <w:rPr>
          <w:bdr w:val="none" w:sz="0" w:space="0" w:color="auto" w:frame="1"/>
          <w:lang w:val="es-MX"/>
        </w:rPr>
        <w:t xml:space="preserve">funcionario </w:t>
      </w:r>
      <w:r w:rsidRPr="001C220A">
        <w:rPr>
          <w:bdr w:val="none" w:sz="0" w:space="0" w:color="auto" w:frame="1"/>
          <w:lang w:val="es-MX"/>
        </w:rPr>
        <w:t>designado considere apropiado.</w:t>
      </w:r>
    </w:p>
    <w:p w14:paraId="396A59C6" w14:textId="1E7A20CF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>Presenta</w:t>
      </w:r>
      <w:r w:rsidR="00231C11" w:rsidRPr="001C220A">
        <w:rPr>
          <w:bdr w:val="none" w:sz="0" w:space="0" w:color="auto" w:frame="1"/>
          <w:lang w:val="es-MX"/>
        </w:rPr>
        <w:t>ción de</w:t>
      </w:r>
      <w:r w:rsidRPr="001C220A">
        <w:rPr>
          <w:bdr w:val="none" w:sz="0" w:space="0" w:color="auto" w:frame="1"/>
          <w:lang w:val="es-MX"/>
        </w:rPr>
        <w:t xml:space="preserve"> una queja </w:t>
      </w:r>
      <w:r w:rsidR="00A2192A" w:rsidRPr="001C220A">
        <w:rPr>
          <w:bdr w:val="none" w:sz="0" w:space="0" w:color="auto" w:frame="1"/>
          <w:lang w:val="es-MX"/>
        </w:rPr>
        <w:t xml:space="preserve">conforme al </w:t>
      </w:r>
      <w:r w:rsidRPr="001C220A">
        <w:rPr>
          <w:bdr w:val="none" w:sz="0" w:space="0" w:color="auto" w:frame="1"/>
          <w:lang w:val="es-MX"/>
        </w:rPr>
        <w:t>UCP</w:t>
      </w:r>
    </w:p>
    <w:p w14:paraId="4002E15D" w14:textId="4E4979A5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Una queja </w:t>
      </w:r>
      <w:r w:rsidR="00A2192A" w:rsidRPr="001C220A">
        <w:rPr>
          <w:bdr w:val="none" w:sz="0" w:space="0" w:color="auto" w:frame="1"/>
          <w:lang w:val="es-MX"/>
        </w:rPr>
        <w:t xml:space="preserve">conforme al </w:t>
      </w:r>
      <w:r w:rsidRPr="001C220A">
        <w:rPr>
          <w:bdr w:val="none" w:sz="0" w:space="0" w:color="auto" w:frame="1"/>
          <w:lang w:val="es-MX"/>
        </w:rPr>
        <w:t xml:space="preserve">UCP deberá presentarse a más tardar un año </w:t>
      </w:r>
      <w:r w:rsidR="009863AC" w:rsidRPr="001C220A">
        <w:rPr>
          <w:bdr w:val="none" w:sz="0" w:space="0" w:color="auto" w:frame="1"/>
          <w:lang w:val="es-MX"/>
        </w:rPr>
        <w:t>después</w:t>
      </w:r>
      <w:r w:rsidRPr="001C220A">
        <w:rPr>
          <w:bdr w:val="none" w:sz="0" w:space="0" w:color="auto" w:frame="1"/>
          <w:lang w:val="es-MX"/>
        </w:rPr>
        <w:t xml:space="preserve"> de la fecha en que ocurrió la presunta </w:t>
      </w:r>
      <w:r w:rsidR="00231C11" w:rsidRPr="001C220A">
        <w:rPr>
          <w:bdr w:val="none" w:sz="0" w:space="0" w:color="auto" w:frame="1"/>
          <w:lang w:val="es-MX"/>
        </w:rPr>
        <w:t>transgresión</w:t>
      </w:r>
      <w:r w:rsidRPr="001C220A">
        <w:rPr>
          <w:bdr w:val="none" w:sz="0" w:space="0" w:color="auto" w:frame="1"/>
          <w:lang w:val="es-MX"/>
        </w:rPr>
        <w:t>.</w:t>
      </w:r>
    </w:p>
    <w:p w14:paraId="498C7DDB" w14:textId="5F356840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Para las quejas relacionadas con los Planes de </w:t>
      </w:r>
      <w:r w:rsidR="00C94179" w:rsidRPr="001C220A">
        <w:rPr>
          <w:rFonts w:ascii="Helvetica" w:hAnsi="Helvetica" w:cs="Helvetica"/>
          <w:color w:val="000000"/>
          <w:shd w:val="clear" w:color="auto" w:fill="FFFFFF"/>
          <w:lang w:val="es-MX"/>
        </w:rPr>
        <w:t>rendición de cuentas con control local </w:t>
      </w:r>
      <w:r w:rsidR="00B97824" w:rsidRPr="001C220A">
        <w:rPr>
          <w:rFonts w:cs="Arial"/>
          <w:color w:val="212121"/>
          <w:szCs w:val="24"/>
          <w:lang w:val="es-MX"/>
        </w:rPr>
        <w:t xml:space="preserve">(Local Control and </w:t>
      </w:r>
      <w:proofErr w:type="spellStart"/>
      <w:r w:rsidR="00B97824" w:rsidRPr="001C220A">
        <w:rPr>
          <w:rFonts w:cs="Arial"/>
          <w:color w:val="212121"/>
          <w:szCs w:val="24"/>
          <w:lang w:val="es-MX"/>
        </w:rPr>
        <w:t>Accountability</w:t>
      </w:r>
      <w:proofErr w:type="spellEnd"/>
      <w:r w:rsidR="00B97824" w:rsidRPr="001C220A">
        <w:rPr>
          <w:rFonts w:cs="Arial"/>
          <w:color w:val="212121"/>
          <w:szCs w:val="24"/>
          <w:lang w:val="es-MX"/>
        </w:rPr>
        <w:t xml:space="preserve"> </w:t>
      </w:r>
      <w:proofErr w:type="spellStart"/>
      <w:r w:rsidR="00B97824" w:rsidRPr="001C220A">
        <w:rPr>
          <w:rFonts w:cs="Arial"/>
          <w:color w:val="212121"/>
          <w:szCs w:val="24"/>
          <w:lang w:val="es-MX"/>
        </w:rPr>
        <w:t>Plans</w:t>
      </w:r>
      <w:proofErr w:type="spellEnd"/>
      <w:r w:rsidR="00B97824" w:rsidRPr="001C220A">
        <w:rPr>
          <w:rFonts w:cs="Arial"/>
          <w:color w:val="212121"/>
          <w:szCs w:val="24"/>
          <w:lang w:val="es-MX"/>
        </w:rPr>
        <w:t xml:space="preserve"> [</w:t>
      </w:r>
      <w:r w:rsidRPr="001C220A">
        <w:rPr>
          <w:bdr w:val="none" w:sz="0" w:space="0" w:color="auto" w:frame="1"/>
          <w:lang w:val="es-MX"/>
        </w:rPr>
        <w:t>LCAP]</w:t>
      </w:r>
      <w:r w:rsidR="00B97824" w:rsidRPr="001C220A">
        <w:rPr>
          <w:bdr w:val="none" w:sz="0" w:space="0" w:color="auto" w:frame="1"/>
          <w:lang w:val="es-MX"/>
        </w:rPr>
        <w:t>, por sus siglas en inglés)</w:t>
      </w:r>
      <w:r w:rsidRPr="001C220A">
        <w:rPr>
          <w:bdr w:val="none" w:sz="0" w:space="0" w:color="auto" w:frame="1"/>
          <w:lang w:val="es-MX"/>
        </w:rPr>
        <w:t xml:space="preserve">, la fecha de la supuesta </w:t>
      </w:r>
      <w:r w:rsidR="009863AC" w:rsidRPr="001C220A">
        <w:rPr>
          <w:bdr w:val="none" w:sz="0" w:space="0" w:color="auto" w:frame="1"/>
          <w:lang w:val="es-MX"/>
        </w:rPr>
        <w:t>transgresión</w:t>
      </w:r>
      <w:r w:rsidRPr="001C220A">
        <w:rPr>
          <w:bdr w:val="none" w:sz="0" w:space="0" w:color="auto" w:frame="1"/>
          <w:lang w:val="es-MX"/>
        </w:rPr>
        <w:t xml:space="preserve"> es la fecha en que la autoridad </w:t>
      </w:r>
      <w:r w:rsidR="009863AC" w:rsidRPr="001C220A">
        <w:rPr>
          <w:bdr w:val="none" w:sz="0" w:space="0" w:color="auto" w:frame="1"/>
          <w:lang w:val="es-MX"/>
        </w:rPr>
        <w:t>revisora</w:t>
      </w:r>
      <w:r w:rsidRPr="001C220A">
        <w:rPr>
          <w:bdr w:val="none" w:sz="0" w:space="0" w:color="auto" w:frame="1"/>
          <w:lang w:val="es-MX"/>
        </w:rPr>
        <w:t xml:space="preserve"> aprueba el LCAP o la</w:t>
      </w:r>
      <w:r w:rsidR="00162591" w:rsidRPr="001C220A">
        <w:rPr>
          <w:bdr w:val="none" w:sz="0" w:space="0" w:color="auto" w:frame="1"/>
          <w:lang w:val="es-MX"/>
        </w:rPr>
        <w:t xml:space="preserve"> fecha de la</w:t>
      </w:r>
      <w:r w:rsidRPr="001C220A">
        <w:rPr>
          <w:bdr w:val="none" w:sz="0" w:space="0" w:color="auto" w:frame="1"/>
          <w:lang w:val="es-MX"/>
        </w:rPr>
        <w:t xml:space="preserve"> actualización anual que fue adoptada por nuestra agencia.</w:t>
      </w:r>
    </w:p>
    <w:p w14:paraId="2DC528EE" w14:textId="01BD4E5E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Un alumno </w:t>
      </w:r>
      <w:r w:rsidR="00171287" w:rsidRPr="001C220A">
        <w:rPr>
          <w:bdr w:val="none" w:sz="0" w:space="0" w:color="auto" w:frame="1"/>
          <w:lang w:val="es-MX"/>
        </w:rPr>
        <w:t xml:space="preserve">inscrito </w:t>
      </w:r>
      <w:r w:rsidRPr="001C220A">
        <w:rPr>
          <w:bdr w:val="none" w:sz="0" w:space="0" w:color="auto" w:frame="1"/>
          <w:lang w:val="es-MX"/>
        </w:rPr>
        <w:t xml:space="preserve">en cualquiera de nuestras escuelas públicas no deberá pagar </w:t>
      </w:r>
      <w:r w:rsidR="00162591" w:rsidRPr="001C220A">
        <w:rPr>
          <w:bdr w:val="none" w:sz="0" w:space="0" w:color="auto" w:frame="1"/>
          <w:lang w:val="es-MX"/>
        </w:rPr>
        <w:t>costo alguno</w:t>
      </w:r>
      <w:r w:rsidRPr="001C220A">
        <w:rPr>
          <w:bdr w:val="none" w:sz="0" w:space="0" w:color="auto" w:frame="1"/>
          <w:lang w:val="es-MX"/>
        </w:rPr>
        <w:t xml:space="preserve"> por participar en una actividad educativa.</w:t>
      </w:r>
    </w:p>
    <w:p w14:paraId="7FBFFB4A" w14:textId="613423DE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Se puede presentar una queja </w:t>
      </w:r>
      <w:r w:rsidR="006D4FD7" w:rsidRPr="001C220A">
        <w:rPr>
          <w:bdr w:val="none" w:sz="0" w:space="0" w:color="auto" w:frame="1"/>
          <w:lang w:val="es-MX"/>
        </w:rPr>
        <w:t xml:space="preserve">ante </w:t>
      </w:r>
      <w:r w:rsidRPr="001C220A">
        <w:rPr>
          <w:bdr w:val="none" w:sz="0" w:space="0" w:color="auto" w:frame="1"/>
          <w:lang w:val="es-MX"/>
        </w:rPr>
        <w:t xml:space="preserve">el director de una escuela o </w:t>
      </w:r>
      <w:r w:rsidR="00162591" w:rsidRPr="001C220A">
        <w:rPr>
          <w:bdr w:val="none" w:sz="0" w:space="0" w:color="auto" w:frame="1"/>
          <w:lang w:val="es-MX"/>
        </w:rPr>
        <w:t xml:space="preserve">ante </w:t>
      </w:r>
      <w:r w:rsidRPr="001C220A">
        <w:rPr>
          <w:bdr w:val="none" w:sz="0" w:space="0" w:color="auto" w:frame="1"/>
          <w:lang w:val="es-MX"/>
        </w:rPr>
        <w:t xml:space="preserve">nuestro superintendente o su </w:t>
      </w:r>
      <w:r w:rsidR="009863AC" w:rsidRPr="001C220A">
        <w:rPr>
          <w:bdr w:val="none" w:sz="0" w:space="0" w:color="auto" w:frame="1"/>
          <w:lang w:val="es-MX"/>
        </w:rPr>
        <w:t xml:space="preserve">funcionario </w:t>
      </w:r>
      <w:r w:rsidRPr="001C220A">
        <w:rPr>
          <w:bdr w:val="none" w:sz="0" w:space="0" w:color="auto" w:frame="1"/>
          <w:lang w:val="es-MX"/>
        </w:rPr>
        <w:t>designado</w:t>
      </w:r>
      <w:r w:rsidR="006D4FD7" w:rsidRPr="001C220A">
        <w:rPr>
          <w:bdr w:val="none" w:sz="0" w:space="0" w:color="auto" w:frame="1"/>
          <w:lang w:val="es-MX"/>
        </w:rPr>
        <w:t xml:space="preserve"> en relación con los pagos que realizan los alumnos.</w:t>
      </w:r>
    </w:p>
    <w:p w14:paraId="03183501" w14:textId="4E2DC4B8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Se puede presentar </w:t>
      </w:r>
      <w:r w:rsidR="009863AC" w:rsidRPr="001C220A">
        <w:rPr>
          <w:bdr w:val="none" w:sz="0" w:space="0" w:color="auto" w:frame="1"/>
          <w:lang w:val="es-MX"/>
        </w:rPr>
        <w:t xml:space="preserve">de forma anónima </w:t>
      </w:r>
      <w:r w:rsidR="006D4FD7" w:rsidRPr="001C220A">
        <w:rPr>
          <w:bdr w:val="none" w:sz="0" w:space="0" w:color="auto" w:frame="1"/>
          <w:lang w:val="es-MX"/>
        </w:rPr>
        <w:t xml:space="preserve">una queja en relación con los pagos que realizan los alumnos o </w:t>
      </w:r>
      <w:r w:rsidR="009863AC" w:rsidRPr="001C220A">
        <w:rPr>
          <w:bdr w:val="none" w:sz="0" w:space="0" w:color="auto" w:frame="1"/>
          <w:lang w:val="es-MX"/>
        </w:rPr>
        <w:t>sobre el</w:t>
      </w:r>
      <w:r w:rsidRPr="001C220A">
        <w:rPr>
          <w:bdr w:val="none" w:sz="0" w:space="0" w:color="auto" w:frame="1"/>
          <w:lang w:val="es-MX"/>
        </w:rPr>
        <w:t xml:space="preserve"> LCAP, es decir, sin una firma de identificación, si el </w:t>
      </w:r>
      <w:r w:rsidR="0091387D" w:rsidRPr="001C220A">
        <w:rPr>
          <w:bdr w:val="none" w:sz="0" w:space="0" w:color="auto" w:frame="1"/>
          <w:lang w:val="es-MX"/>
        </w:rPr>
        <w:t xml:space="preserve">reclamante </w:t>
      </w:r>
      <w:r w:rsidRPr="001C220A">
        <w:rPr>
          <w:bdr w:val="none" w:sz="0" w:space="0" w:color="auto" w:frame="1"/>
          <w:lang w:val="es-MX"/>
        </w:rPr>
        <w:t xml:space="preserve">proporciona </w:t>
      </w:r>
      <w:r w:rsidR="006D4FD7" w:rsidRPr="001C220A">
        <w:rPr>
          <w:bdr w:val="none" w:sz="0" w:space="0" w:color="auto" w:frame="1"/>
          <w:lang w:val="es-MX"/>
        </w:rPr>
        <w:t>prueba</w:t>
      </w:r>
      <w:r w:rsidRPr="001C220A">
        <w:rPr>
          <w:bdr w:val="none" w:sz="0" w:space="0" w:color="auto" w:frame="1"/>
          <w:lang w:val="es-MX"/>
        </w:rPr>
        <w:t xml:space="preserve"> o información que conduce a </w:t>
      </w:r>
      <w:r w:rsidR="00405DA4" w:rsidRPr="001C220A">
        <w:rPr>
          <w:bdr w:val="none" w:sz="0" w:space="0" w:color="auto" w:frame="1"/>
          <w:lang w:val="es-MX"/>
        </w:rPr>
        <w:t xml:space="preserve">la </w:t>
      </w:r>
      <w:r w:rsidRPr="001C220A">
        <w:rPr>
          <w:bdr w:val="none" w:sz="0" w:space="0" w:color="auto" w:frame="1"/>
          <w:lang w:val="es-MX"/>
        </w:rPr>
        <w:t>evidencia</w:t>
      </w:r>
      <w:r w:rsidR="00405DA4" w:rsidRPr="001C220A">
        <w:rPr>
          <w:bdr w:val="none" w:sz="0" w:space="0" w:color="auto" w:frame="1"/>
          <w:lang w:val="es-MX"/>
        </w:rPr>
        <w:t xml:space="preserve"> que r</w:t>
      </w:r>
      <w:r w:rsidRPr="001C220A">
        <w:rPr>
          <w:bdr w:val="none" w:sz="0" w:space="0" w:color="auto" w:frame="1"/>
          <w:lang w:val="es-MX"/>
        </w:rPr>
        <w:t>espalda una alegación de incumplimiento.</w:t>
      </w:r>
    </w:p>
    <w:p w14:paraId="52B62939" w14:textId="0982C0F6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>R</w:t>
      </w:r>
      <w:r w:rsidR="00DA1E54" w:rsidRPr="001C220A">
        <w:rPr>
          <w:bdr w:val="none" w:sz="0" w:space="0" w:color="auto" w:frame="1"/>
          <w:lang w:val="es-MX"/>
        </w:rPr>
        <w:t>esponsabilidades</w:t>
      </w:r>
      <w:r w:rsidRPr="001C220A">
        <w:rPr>
          <w:bdr w:val="none" w:sz="0" w:space="0" w:color="auto" w:frame="1"/>
          <w:lang w:val="es-MX"/>
        </w:rPr>
        <w:t xml:space="preserve"> de </w:t>
      </w:r>
      <w:r w:rsidR="001C220A" w:rsidRPr="001C220A">
        <w:rPr>
          <w:rFonts w:eastAsia="Times New Roman"/>
          <w:lang w:val="es-MX"/>
        </w:rPr>
        <w:t>Orland Unified School District</w:t>
      </w:r>
    </w:p>
    <w:p w14:paraId="315862F3" w14:textId="6ACBD1F1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Publicaremos </w:t>
      </w:r>
      <w:r w:rsidR="0091387D" w:rsidRPr="001C220A">
        <w:rPr>
          <w:bdr w:val="none" w:sz="0" w:space="0" w:color="auto" w:frame="1"/>
          <w:lang w:val="es-MX"/>
        </w:rPr>
        <w:t>una notificación</w:t>
      </w:r>
      <w:r w:rsidRPr="001C220A">
        <w:rPr>
          <w:bdr w:val="none" w:sz="0" w:space="0" w:color="auto" w:frame="1"/>
          <w:lang w:val="es-MX"/>
        </w:rPr>
        <w:t xml:space="preserve"> </w:t>
      </w:r>
      <w:r w:rsidR="0091387D" w:rsidRPr="001C220A">
        <w:rPr>
          <w:bdr w:val="none" w:sz="0" w:space="0" w:color="auto" w:frame="1"/>
          <w:lang w:val="es-MX"/>
        </w:rPr>
        <w:t>estandarizada</w:t>
      </w:r>
      <w:r w:rsidRPr="001C220A">
        <w:rPr>
          <w:bdr w:val="none" w:sz="0" w:space="0" w:color="auto" w:frame="1"/>
          <w:lang w:val="es-MX"/>
        </w:rPr>
        <w:t xml:space="preserve">, además de </w:t>
      </w:r>
      <w:r w:rsidR="0091387D" w:rsidRPr="001C220A">
        <w:rPr>
          <w:bdr w:val="none" w:sz="0" w:space="0" w:color="auto" w:frame="1"/>
          <w:lang w:val="es-MX"/>
        </w:rPr>
        <w:t>esta notificación</w:t>
      </w:r>
      <w:r w:rsidRPr="001C220A">
        <w:rPr>
          <w:bdr w:val="none" w:sz="0" w:space="0" w:color="auto" w:frame="1"/>
          <w:lang w:val="es-MX"/>
        </w:rPr>
        <w:t xml:space="preserve">, con los requisitos educativos y de graduación para los alumnos </w:t>
      </w:r>
      <w:r w:rsidR="001C220A" w:rsidRPr="001C220A">
        <w:rPr>
          <w:bdr w:val="none" w:sz="0" w:space="0" w:color="auto" w:frame="1"/>
          <w:lang w:val="es-MX"/>
        </w:rPr>
        <w:t>en acogida</w:t>
      </w:r>
      <w:r w:rsidR="005747ED" w:rsidRPr="001C220A">
        <w:rPr>
          <w:bdr w:val="none" w:sz="0" w:space="0" w:color="auto" w:frame="1"/>
          <w:lang w:val="es-MX"/>
        </w:rPr>
        <w:t xml:space="preserve"> temporal</w:t>
      </w:r>
      <w:r w:rsidRPr="001C220A">
        <w:rPr>
          <w:bdr w:val="none" w:sz="0" w:space="0" w:color="auto" w:frame="1"/>
          <w:lang w:val="es-MX"/>
        </w:rPr>
        <w:t xml:space="preserve">, alumnos sin </w:t>
      </w:r>
      <w:r w:rsidR="00405DA4" w:rsidRPr="001C220A">
        <w:rPr>
          <w:bdr w:val="none" w:sz="0" w:space="0" w:color="auto" w:frame="1"/>
          <w:lang w:val="es-MX"/>
        </w:rPr>
        <w:t>vivienda</w:t>
      </w:r>
      <w:r w:rsidRPr="001C220A">
        <w:rPr>
          <w:bdr w:val="none" w:sz="0" w:space="0" w:color="auto" w:frame="1"/>
          <w:lang w:val="es-MX"/>
        </w:rPr>
        <w:t xml:space="preserve">, </w:t>
      </w:r>
      <w:r w:rsidR="0091387D" w:rsidRPr="001C220A">
        <w:rPr>
          <w:bdr w:val="none" w:sz="0" w:space="0" w:color="auto" w:frame="1"/>
          <w:lang w:val="es-MX"/>
        </w:rPr>
        <w:t xml:space="preserve">alumnos que provienen de familias militares, alumnos </w:t>
      </w:r>
      <w:r w:rsidR="00405DA4" w:rsidRPr="001C220A">
        <w:rPr>
          <w:bdr w:val="none" w:sz="0" w:space="0" w:color="auto" w:frame="1"/>
          <w:lang w:val="es-MX"/>
        </w:rPr>
        <w:t xml:space="preserve">que estuvieron </w:t>
      </w:r>
      <w:r w:rsidR="0091387D" w:rsidRPr="001C220A">
        <w:rPr>
          <w:bdr w:val="none" w:sz="0" w:space="0" w:color="auto" w:frame="1"/>
          <w:lang w:val="es-MX"/>
        </w:rPr>
        <w:t xml:space="preserve">previamente </w:t>
      </w:r>
      <w:r w:rsidR="00405DA4" w:rsidRPr="001C220A">
        <w:rPr>
          <w:bdr w:val="none" w:sz="0" w:space="0" w:color="auto" w:frame="1"/>
          <w:lang w:val="es-MX"/>
        </w:rPr>
        <w:t xml:space="preserve">en </w:t>
      </w:r>
      <w:r w:rsidR="005747ED" w:rsidRPr="001C220A">
        <w:rPr>
          <w:bdr w:val="none" w:sz="0" w:space="0" w:color="auto" w:frame="1"/>
          <w:lang w:val="es-MX"/>
        </w:rPr>
        <w:t>el tribunal de menores</w:t>
      </w:r>
      <w:r w:rsidR="00405DA4" w:rsidRPr="001C220A">
        <w:rPr>
          <w:bdr w:val="none" w:sz="0" w:space="0" w:color="auto" w:frame="1"/>
          <w:lang w:val="es-MX"/>
        </w:rPr>
        <w:t xml:space="preserve"> y actualmente están </w:t>
      </w:r>
      <w:r w:rsidRPr="001C220A">
        <w:rPr>
          <w:bdr w:val="none" w:sz="0" w:space="0" w:color="auto" w:frame="1"/>
          <w:lang w:val="es-MX"/>
        </w:rPr>
        <w:t xml:space="preserve">inscritos en </w:t>
      </w:r>
      <w:r w:rsidR="00405DA4" w:rsidRPr="001C220A">
        <w:rPr>
          <w:bdr w:val="none" w:sz="0" w:space="0" w:color="auto" w:frame="1"/>
          <w:lang w:val="es-MX"/>
        </w:rPr>
        <w:t>el</w:t>
      </w:r>
      <w:r w:rsidRPr="001C220A">
        <w:rPr>
          <w:bdr w:val="none" w:sz="0" w:space="0" w:color="auto" w:frame="1"/>
          <w:lang w:val="es-MX"/>
        </w:rPr>
        <w:t xml:space="preserve"> distrito escolar.</w:t>
      </w:r>
    </w:p>
    <w:p w14:paraId="26D8DCB2" w14:textId="5EBD58CA" w:rsidR="00811127" w:rsidRPr="001C220A" w:rsidRDefault="009863AC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>Informamos</w:t>
      </w:r>
      <w:r w:rsidR="00811127" w:rsidRPr="001C220A">
        <w:rPr>
          <w:bdr w:val="none" w:sz="0" w:space="0" w:color="auto" w:frame="1"/>
          <w:lang w:val="es-MX"/>
        </w:rPr>
        <w:t xml:space="preserve"> a los </w:t>
      </w:r>
      <w:r w:rsidRPr="001C220A">
        <w:rPr>
          <w:bdr w:val="none" w:sz="0" w:space="0" w:color="auto" w:frame="1"/>
          <w:lang w:val="es-MX"/>
        </w:rPr>
        <w:t>reclamantes</w:t>
      </w:r>
      <w:r w:rsidR="00811127" w:rsidRPr="001C220A">
        <w:rPr>
          <w:bdr w:val="none" w:sz="0" w:space="0" w:color="auto" w:frame="1"/>
          <w:lang w:val="es-MX"/>
        </w:rPr>
        <w:t xml:space="preserve"> </w:t>
      </w:r>
      <w:r w:rsidRPr="001C220A">
        <w:rPr>
          <w:bdr w:val="none" w:sz="0" w:space="0" w:color="auto" w:frame="1"/>
          <w:lang w:val="es-MX"/>
        </w:rPr>
        <w:t xml:space="preserve">sobre </w:t>
      </w:r>
      <w:r w:rsidR="00405DA4" w:rsidRPr="001C220A">
        <w:rPr>
          <w:bdr w:val="none" w:sz="0" w:space="0" w:color="auto" w:frame="1"/>
          <w:lang w:val="es-MX"/>
        </w:rPr>
        <w:t xml:space="preserve">la posibilidad </w:t>
      </w:r>
      <w:r w:rsidR="00811127" w:rsidRPr="001C220A">
        <w:rPr>
          <w:bdr w:val="none" w:sz="0" w:space="0" w:color="auto" w:frame="1"/>
          <w:lang w:val="es-MX"/>
        </w:rPr>
        <w:t xml:space="preserve">de apelar un Informe de </w:t>
      </w:r>
      <w:r w:rsidR="0091387D" w:rsidRPr="001C220A">
        <w:rPr>
          <w:bdr w:val="none" w:sz="0" w:space="0" w:color="auto" w:frame="1"/>
          <w:lang w:val="es-MX"/>
        </w:rPr>
        <w:t>I</w:t>
      </w:r>
      <w:r w:rsidR="00811127" w:rsidRPr="001C220A">
        <w:rPr>
          <w:bdr w:val="none" w:sz="0" w:space="0" w:color="auto" w:frame="1"/>
          <w:lang w:val="es-MX"/>
        </w:rPr>
        <w:t>nvestigación de quejas sobre programas dentro del alcance de</w:t>
      </w:r>
      <w:r w:rsidR="00405DA4" w:rsidRPr="001C220A">
        <w:rPr>
          <w:bdr w:val="none" w:sz="0" w:space="0" w:color="auto" w:frame="1"/>
          <w:lang w:val="es-MX"/>
        </w:rPr>
        <w:t>l</w:t>
      </w:r>
      <w:r w:rsidR="00811127" w:rsidRPr="001C220A">
        <w:rPr>
          <w:bdr w:val="none" w:sz="0" w:space="0" w:color="auto" w:frame="1"/>
          <w:lang w:val="es-MX"/>
        </w:rPr>
        <w:t xml:space="preserve"> UCP ante el Departamento de Educación</w:t>
      </w:r>
      <w:r w:rsidR="00B97824" w:rsidRPr="001C220A">
        <w:rPr>
          <w:bdr w:val="none" w:sz="0" w:space="0" w:color="auto" w:frame="1"/>
          <w:lang w:val="es-MX"/>
        </w:rPr>
        <w:t xml:space="preserve"> (Department of Education </w:t>
      </w:r>
      <w:r w:rsidR="00811127" w:rsidRPr="001C220A">
        <w:rPr>
          <w:bdr w:val="none" w:sz="0" w:space="0" w:color="auto" w:frame="1"/>
          <w:lang w:val="es-MX"/>
        </w:rPr>
        <w:t>[</w:t>
      </w:r>
      <w:r w:rsidR="00B97824" w:rsidRPr="001C220A">
        <w:rPr>
          <w:bdr w:val="none" w:sz="0" w:space="0" w:color="auto" w:frame="1"/>
          <w:lang w:val="es-MX"/>
        </w:rPr>
        <w:t>CDE</w:t>
      </w:r>
      <w:r w:rsidR="00811127" w:rsidRPr="001C220A">
        <w:rPr>
          <w:bdr w:val="none" w:sz="0" w:space="0" w:color="auto" w:frame="1"/>
          <w:lang w:val="es-MX"/>
        </w:rPr>
        <w:t>]</w:t>
      </w:r>
      <w:r w:rsidR="00B97824" w:rsidRPr="001C220A">
        <w:rPr>
          <w:bdr w:val="none" w:sz="0" w:space="0" w:color="auto" w:frame="1"/>
          <w:lang w:val="es-MX"/>
        </w:rPr>
        <w:t>, por sus siglas en inglés)</w:t>
      </w:r>
      <w:r w:rsidR="00811127" w:rsidRPr="001C220A">
        <w:rPr>
          <w:bdr w:val="none" w:sz="0" w:space="0" w:color="auto" w:frame="1"/>
          <w:lang w:val="es-MX"/>
        </w:rPr>
        <w:t>.</w:t>
      </w:r>
    </w:p>
    <w:p w14:paraId="68975906" w14:textId="2E73D4FA" w:rsidR="00811127" w:rsidRPr="001C220A" w:rsidRDefault="009863AC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>Informamos</w:t>
      </w:r>
      <w:r w:rsidR="00811127" w:rsidRPr="001C220A">
        <w:rPr>
          <w:bdr w:val="none" w:sz="0" w:space="0" w:color="auto" w:frame="1"/>
          <w:lang w:val="es-MX"/>
        </w:rPr>
        <w:t xml:space="preserve"> a los </w:t>
      </w:r>
      <w:r w:rsidRPr="001C220A">
        <w:rPr>
          <w:bdr w:val="none" w:sz="0" w:space="0" w:color="auto" w:frame="1"/>
          <w:lang w:val="es-MX"/>
        </w:rPr>
        <w:t>reclamantes</w:t>
      </w:r>
      <w:r w:rsidR="00811127" w:rsidRPr="001C220A">
        <w:rPr>
          <w:bdr w:val="none" w:sz="0" w:space="0" w:color="auto" w:frame="1"/>
          <w:lang w:val="es-MX"/>
        </w:rPr>
        <w:t xml:space="preserve"> sobre </w:t>
      </w:r>
      <w:r w:rsidR="005747ED" w:rsidRPr="001C220A">
        <w:rPr>
          <w:bdr w:val="none" w:sz="0" w:space="0" w:color="auto" w:frame="1"/>
          <w:lang w:val="es-MX"/>
        </w:rPr>
        <w:t>los recursos</w:t>
      </w:r>
      <w:r w:rsidR="00405DA4" w:rsidRPr="001C220A">
        <w:rPr>
          <w:bdr w:val="none" w:sz="0" w:space="0" w:color="auto" w:frame="1"/>
          <w:lang w:val="es-MX"/>
        </w:rPr>
        <w:t xml:space="preserve"> </w:t>
      </w:r>
      <w:r w:rsidR="0091387D" w:rsidRPr="001C220A">
        <w:rPr>
          <w:bdr w:val="none" w:sz="0" w:space="0" w:color="auto" w:frame="1"/>
          <w:lang w:val="es-MX"/>
        </w:rPr>
        <w:t>conforme al Derecho</w:t>
      </w:r>
      <w:r w:rsidR="00811127" w:rsidRPr="001C220A">
        <w:rPr>
          <w:bdr w:val="none" w:sz="0" w:space="0" w:color="auto" w:frame="1"/>
          <w:lang w:val="es-MX"/>
        </w:rPr>
        <w:t xml:space="preserve"> </w:t>
      </w:r>
      <w:r w:rsidR="0091387D" w:rsidRPr="001C220A">
        <w:rPr>
          <w:bdr w:val="none" w:sz="0" w:space="0" w:color="auto" w:frame="1"/>
          <w:lang w:val="es-MX"/>
        </w:rPr>
        <w:t>C</w:t>
      </w:r>
      <w:r w:rsidR="00811127" w:rsidRPr="001C220A">
        <w:rPr>
          <w:bdr w:val="none" w:sz="0" w:space="0" w:color="auto" w:frame="1"/>
          <w:lang w:val="es-MX"/>
        </w:rPr>
        <w:t xml:space="preserve">ivil, que incluyen mandatos judiciales, órdenes de </w:t>
      </w:r>
      <w:r w:rsidR="007348DD" w:rsidRPr="001C220A">
        <w:rPr>
          <w:bdr w:val="none" w:sz="0" w:space="0" w:color="auto" w:frame="1"/>
          <w:lang w:val="es-MX"/>
        </w:rPr>
        <w:t>restricción u</w:t>
      </w:r>
      <w:r w:rsidR="00811127" w:rsidRPr="001C220A">
        <w:rPr>
          <w:bdr w:val="none" w:sz="0" w:space="0" w:color="auto" w:frame="1"/>
          <w:lang w:val="es-MX"/>
        </w:rPr>
        <w:t xml:space="preserve"> otr</w:t>
      </w:r>
      <w:r w:rsidR="00405DA4" w:rsidRPr="001C220A">
        <w:rPr>
          <w:bdr w:val="none" w:sz="0" w:space="0" w:color="auto" w:frame="1"/>
          <w:lang w:val="es-MX"/>
        </w:rPr>
        <w:t>a</w:t>
      </w:r>
      <w:r w:rsidR="00811127" w:rsidRPr="001C220A">
        <w:rPr>
          <w:bdr w:val="none" w:sz="0" w:space="0" w:color="auto" w:frame="1"/>
          <w:lang w:val="es-MX"/>
        </w:rPr>
        <w:t>s</w:t>
      </w:r>
      <w:r w:rsidR="00405DA4" w:rsidRPr="001C220A">
        <w:rPr>
          <w:bdr w:val="none" w:sz="0" w:space="0" w:color="auto" w:frame="1"/>
          <w:lang w:val="es-MX"/>
        </w:rPr>
        <w:t xml:space="preserve"> soluciones </w:t>
      </w:r>
      <w:r w:rsidR="007348DD" w:rsidRPr="001C220A">
        <w:rPr>
          <w:bdr w:val="none" w:sz="0" w:space="0" w:color="auto" w:frame="1"/>
          <w:lang w:val="es-MX"/>
        </w:rPr>
        <w:t>y</w:t>
      </w:r>
      <w:r w:rsidR="00811127" w:rsidRPr="001C220A">
        <w:rPr>
          <w:bdr w:val="none" w:sz="0" w:space="0" w:color="auto" w:frame="1"/>
          <w:lang w:val="es-MX"/>
        </w:rPr>
        <w:t xml:space="preserve"> órdenes que pueden estar disponibles bajo las leyes estatales o federales de discriminación, </w:t>
      </w:r>
      <w:r w:rsidR="00405DA4" w:rsidRPr="001C220A">
        <w:rPr>
          <w:bdr w:val="none" w:sz="0" w:space="0" w:color="auto" w:frame="1"/>
          <w:lang w:val="es-MX"/>
        </w:rPr>
        <w:t>hostigamiento</w:t>
      </w:r>
      <w:r w:rsidR="00811127" w:rsidRPr="001C220A">
        <w:rPr>
          <w:bdr w:val="none" w:sz="0" w:space="0" w:color="auto" w:frame="1"/>
          <w:lang w:val="es-MX"/>
        </w:rPr>
        <w:t>, intimidación o acoso</w:t>
      </w:r>
      <w:r w:rsidR="0091387D" w:rsidRPr="001C220A">
        <w:rPr>
          <w:bdr w:val="none" w:sz="0" w:space="0" w:color="auto" w:frame="1"/>
          <w:lang w:val="es-MX"/>
        </w:rPr>
        <w:t xml:space="preserve"> escolar</w:t>
      </w:r>
      <w:r w:rsidR="00811127" w:rsidRPr="001C220A">
        <w:rPr>
          <w:bdr w:val="none" w:sz="0" w:space="0" w:color="auto" w:frame="1"/>
          <w:lang w:val="es-MX"/>
        </w:rPr>
        <w:t>, si corresponde</w:t>
      </w:r>
      <w:r w:rsidR="007348DD" w:rsidRPr="001C220A">
        <w:rPr>
          <w:bdr w:val="none" w:sz="0" w:space="0" w:color="auto" w:frame="1"/>
          <w:lang w:val="es-MX"/>
        </w:rPr>
        <w:t>n</w:t>
      </w:r>
      <w:r w:rsidR="00811127" w:rsidRPr="001C220A">
        <w:rPr>
          <w:bdr w:val="none" w:sz="0" w:space="0" w:color="auto" w:frame="1"/>
          <w:lang w:val="es-MX"/>
        </w:rPr>
        <w:t>.</w:t>
      </w:r>
    </w:p>
    <w:p w14:paraId="113F3C82" w14:textId="1217EBAE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Las copias de nuestros procedimientos UCP estarán disponibles </w:t>
      </w:r>
      <w:r w:rsidR="0091387D" w:rsidRPr="001C220A">
        <w:rPr>
          <w:bdr w:val="none" w:sz="0" w:space="0" w:color="auto" w:frame="1"/>
          <w:lang w:val="es-MX"/>
        </w:rPr>
        <w:t>gratuitamente</w:t>
      </w:r>
      <w:r w:rsidRPr="001C220A">
        <w:rPr>
          <w:bdr w:val="none" w:sz="0" w:space="0" w:color="auto" w:frame="1"/>
          <w:lang w:val="es-MX"/>
        </w:rPr>
        <w:t>.</w:t>
      </w:r>
    </w:p>
    <w:p w14:paraId="42010E55" w14:textId="3C45989A" w:rsidR="00811127" w:rsidRPr="001C220A" w:rsidRDefault="00DA1E54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En cuanto a </w:t>
      </w:r>
      <w:r w:rsidR="00811127" w:rsidRPr="001C220A">
        <w:rPr>
          <w:bdr w:val="none" w:sz="0" w:space="0" w:color="auto" w:frame="1"/>
          <w:lang w:val="es-MX"/>
        </w:rPr>
        <w:t xml:space="preserve">quejas </w:t>
      </w:r>
      <w:r w:rsidR="0091387D" w:rsidRPr="001C220A">
        <w:rPr>
          <w:bdr w:val="none" w:sz="0" w:space="0" w:color="auto" w:frame="1"/>
          <w:lang w:val="es-MX"/>
        </w:rPr>
        <w:t xml:space="preserve">conforme al </w:t>
      </w:r>
      <w:r w:rsidR="00811127" w:rsidRPr="001C220A">
        <w:rPr>
          <w:bdr w:val="none" w:sz="0" w:space="0" w:color="auto" w:frame="1"/>
          <w:lang w:val="es-MX"/>
        </w:rPr>
        <w:t xml:space="preserve">UCP </w:t>
      </w:r>
      <w:r w:rsidR="00760CE3" w:rsidRPr="001C220A">
        <w:rPr>
          <w:bdr w:val="none" w:sz="0" w:space="0" w:color="auto" w:frame="1"/>
          <w:lang w:val="es-MX"/>
        </w:rPr>
        <w:t>relacionadas con</w:t>
      </w:r>
      <w:r w:rsidR="00811127" w:rsidRPr="001C220A">
        <w:rPr>
          <w:bdr w:val="none" w:sz="0" w:space="0" w:color="auto" w:frame="1"/>
          <w:lang w:val="es-MX"/>
        </w:rPr>
        <w:t xml:space="preserve"> problemas de </w:t>
      </w:r>
      <w:r w:rsidRPr="001C220A">
        <w:rPr>
          <w:bdr w:val="none" w:sz="0" w:space="0" w:color="auto" w:frame="1"/>
          <w:lang w:val="es-MX"/>
        </w:rPr>
        <w:t xml:space="preserve">la </w:t>
      </w:r>
      <w:r w:rsidR="00811127" w:rsidRPr="001C220A">
        <w:rPr>
          <w:bdr w:val="none" w:sz="0" w:space="0" w:color="auto" w:frame="1"/>
          <w:lang w:val="es-MX"/>
        </w:rPr>
        <w:t>salud y</w:t>
      </w:r>
      <w:r w:rsidRPr="001C220A">
        <w:rPr>
          <w:bdr w:val="none" w:sz="0" w:space="0" w:color="auto" w:frame="1"/>
          <w:lang w:val="es-MX"/>
        </w:rPr>
        <w:t xml:space="preserve"> la</w:t>
      </w:r>
      <w:r w:rsidR="00811127" w:rsidRPr="001C220A">
        <w:rPr>
          <w:bdr w:val="none" w:sz="0" w:space="0" w:color="auto" w:frame="1"/>
          <w:lang w:val="es-MX"/>
        </w:rPr>
        <w:t xml:space="preserve"> seguridad </w:t>
      </w:r>
      <w:r w:rsidR="00661A9C" w:rsidRPr="001C220A">
        <w:rPr>
          <w:bdr w:val="none" w:sz="0" w:space="0" w:color="auto" w:frame="1"/>
          <w:lang w:val="es-MX"/>
        </w:rPr>
        <w:t xml:space="preserve">en establecimientos </w:t>
      </w:r>
      <w:r w:rsidR="00811127" w:rsidRPr="001C220A">
        <w:rPr>
          <w:bdr w:val="none" w:sz="0" w:space="0" w:color="auto" w:frame="1"/>
          <w:lang w:val="es-MX"/>
        </w:rPr>
        <w:t xml:space="preserve">preescolares </w:t>
      </w:r>
      <w:r w:rsidR="00661A9C" w:rsidRPr="001C220A">
        <w:rPr>
          <w:bdr w:val="none" w:sz="0" w:space="0" w:color="auto" w:frame="1"/>
          <w:lang w:val="es-MX"/>
        </w:rPr>
        <w:t xml:space="preserve">públicos </w:t>
      </w:r>
      <w:r w:rsidR="00811127" w:rsidRPr="001C220A">
        <w:rPr>
          <w:bdr w:val="none" w:sz="0" w:space="0" w:color="auto" w:frame="1"/>
          <w:lang w:val="es-MX"/>
        </w:rPr>
        <w:t>estatales</w:t>
      </w:r>
      <w:r w:rsidR="0091387D" w:rsidRPr="001C220A">
        <w:rPr>
          <w:bdr w:val="none" w:sz="0" w:space="0" w:color="auto" w:frame="1"/>
          <w:lang w:val="es-MX"/>
        </w:rPr>
        <w:t>,</w:t>
      </w:r>
      <w:r w:rsidR="00811127" w:rsidRPr="001C220A">
        <w:rPr>
          <w:bdr w:val="none" w:sz="0" w:space="0" w:color="auto" w:frame="1"/>
          <w:lang w:val="es-MX"/>
        </w:rPr>
        <w:t xml:space="preserve"> de </w:t>
      </w:r>
      <w:r w:rsidR="0091387D" w:rsidRPr="001C220A">
        <w:rPr>
          <w:bdr w:val="none" w:sz="0" w:space="0" w:color="auto" w:frame="1"/>
          <w:lang w:val="es-MX"/>
        </w:rPr>
        <w:t xml:space="preserve">acuerdo </w:t>
      </w:r>
      <w:r w:rsidR="00811127" w:rsidRPr="001C220A">
        <w:rPr>
          <w:bdr w:val="none" w:sz="0" w:space="0" w:color="auto" w:frame="1"/>
          <w:lang w:val="es-MX"/>
        </w:rPr>
        <w:t xml:space="preserve">con la </w:t>
      </w:r>
      <w:r w:rsidR="007C0A91" w:rsidRPr="001C220A">
        <w:rPr>
          <w:bdr w:val="none" w:sz="0" w:space="0" w:color="auto" w:frame="1"/>
          <w:lang w:val="es-MX"/>
        </w:rPr>
        <w:t>S</w:t>
      </w:r>
      <w:r w:rsidR="00811127" w:rsidRPr="001C220A">
        <w:rPr>
          <w:bdr w:val="none" w:sz="0" w:space="0" w:color="auto" w:frame="1"/>
          <w:lang w:val="es-MX"/>
        </w:rPr>
        <w:t xml:space="preserve">ección 1596.7925 del Código de </w:t>
      </w:r>
      <w:r w:rsidR="00661A9C" w:rsidRPr="001C220A">
        <w:rPr>
          <w:bdr w:val="none" w:sz="0" w:space="0" w:color="auto" w:frame="1"/>
          <w:lang w:val="es-MX"/>
        </w:rPr>
        <w:t>S</w:t>
      </w:r>
      <w:r w:rsidR="00811127" w:rsidRPr="001C220A">
        <w:rPr>
          <w:bdr w:val="none" w:sz="0" w:space="0" w:color="auto" w:frame="1"/>
          <w:lang w:val="es-MX"/>
        </w:rPr>
        <w:t xml:space="preserve">alud y </w:t>
      </w:r>
      <w:r w:rsidR="00661A9C" w:rsidRPr="001C220A">
        <w:rPr>
          <w:bdr w:val="none" w:sz="0" w:space="0" w:color="auto" w:frame="1"/>
          <w:lang w:val="es-MX"/>
        </w:rPr>
        <w:t>S</w:t>
      </w:r>
      <w:r w:rsidR="00811127" w:rsidRPr="001C220A">
        <w:rPr>
          <w:bdr w:val="none" w:sz="0" w:space="0" w:color="auto" w:frame="1"/>
          <w:lang w:val="es-MX"/>
        </w:rPr>
        <w:t xml:space="preserve">eguridad de California </w:t>
      </w:r>
      <w:r w:rsidR="007C0A91" w:rsidRPr="001C220A">
        <w:rPr>
          <w:bdr w:val="none" w:sz="0" w:space="0" w:color="auto" w:frame="1"/>
          <w:lang w:val="es-MX"/>
        </w:rPr>
        <w:t>(</w:t>
      </w:r>
      <w:r w:rsidR="007C0A91" w:rsidRPr="001C220A">
        <w:rPr>
          <w:rFonts w:eastAsia="Times New Roman"/>
          <w:lang w:val="es-MX"/>
        </w:rPr>
        <w:t xml:space="preserve">California </w:t>
      </w:r>
      <w:r w:rsidR="007C0A91" w:rsidRPr="001C220A">
        <w:rPr>
          <w:i/>
          <w:lang w:val="es-MX"/>
        </w:rPr>
        <w:t>Health and Safety Code</w:t>
      </w:r>
      <w:r w:rsidR="007C0A91" w:rsidRPr="001C220A">
        <w:rPr>
          <w:lang w:val="es-MX"/>
        </w:rPr>
        <w:t xml:space="preserve"> </w:t>
      </w:r>
      <w:r w:rsidR="00811127" w:rsidRPr="001C220A">
        <w:rPr>
          <w:bdr w:val="none" w:sz="0" w:space="0" w:color="auto" w:frame="1"/>
          <w:lang w:val="es-MX"/>
        </w:rPr>
        <w:t>[HSC</w:t>
      </w:r>
      <w:r w:rsidR="007C0A91" w:rsidRPr="001C220A">
        <w:rPr>
          <w:bdr w:val="none" w:sz="0" w:space="0" w:color="auto" w:frame="1"/>
          <w:lang w:val="es-MX"/>
        </w:rPr>
        <w:t>], por sus siglas en inglés</w:t>
      </w:r>
      <w:r w:rsidR="00811127" w:rsidRPr="001C220A">
        <w:rPr>
          <w:bdr w:val="none" w:sz="0" w:space="0" w:color="auto" w:frame="1"/>
          <w:lang w:val="es-MX"/>
        </w:rPr>
        <w:t xml:space="preserve">) </w:t>
      </w:r>
      <w:r w:rsidR="00661A9C" w:rsidRPr="001C220A">
        <w:rPr>
          <w:i/>
          <w:bdr w:val="none" w:sz="0" w:space="0" w:color="auto" w:frame="1"/>
          <w:lang w:val="es-MX"/>
        </w:rPr>
        <w:t>[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Only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for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LEAs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that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operate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a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State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Preschool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Exempt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from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Licensing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,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add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the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following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 xml:space="preserve"> </w:t>
      </w:r>
      <w:proofErr w:type="spellStart"/>
      <w:r w:rsidR="00661A9C" w:rsidRPr="001C220A">
        <w:rPr>
          <w:i/>
          <w:bdr w:val="none" w:sz="0" w:space="0" w:color="auto" w:frame="1"/>
          <w:lang w:val="es-MX"/>
        </w:rPr>
        <w:t>statements</w:t>
      </w:r>
      <w:proofErr w:type="spellEnd"/>
      <w:r w:rsidR="00661A9C" w:rsidRPr="001C220A">
        <w:rPr>
          <w:i/>
          <w:bdr w:val="none" w:sz="0" w:space="0" w:color="auto" w:frame="1"/>
          <w:lang w:val="es-MX"/>
        </w:rPr>
        <w:t>]</w:t>
      </w:r>
    </w:p>
    <w:p w14:paraId="3D8FBB2E" w14:textId="1ACD0F4A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Con el fin de identificar temas apropiados </w:t>
      </w:r>
      <w:r w:rsidR="003235AB" w:rsidRPr="001C220A">
        <w:rPr>
          <w:bdr w:val="none" w:sz="0" w:space="0" w:color="auto" w:frame="1"/>
          <w:lang w:val="es-MX"/>
        </w:rPr>
        <w:t xml:space="preserve">sobre la </w:t>
      </w:r>
      <w:r w:rsidRPr="001C220A">
        <w:rPr>
          <w:bdr w:val="none" w:sz="0" w:space="0" w:color="auto" w:frame="1"/>
          <w:lang w:val="es-MX"/>
        </w:rPr>
        <w:t xml:space="preserve">salud y </w:t>
      </w:r>
      <w:r w:rsidR="003235AB" w:rsidRPr="001C220A">
        <w:rPr>
          <w:bdr w:val="none" w:sz="0" w:space="0" w:color="auto" w:frame="1"/>
          <w:lang w:val="es-MX"/>
        </w:rPr>
        <w:t xml:space="preserve">la </w:t>
      </w:r>
      <w:r w:rsidRPr="001C220A">
        <w:rPr>
          <w:bdr w:val="none" w:sz="0" w:space="0" w:color="auto" w:frame="1"/>
          <w:lang w:val="es-MX"/>
        </w:rPr>
        <w:t>seguridad</w:t>
      </w:r>
      <w:r w:rsidR="00661A9C" w:rsidRPr="001C220A">
        <w:rPr>
          <w:bdr w:val="none" w:sz="0" w:space="0" w:color="auto" w:frame="1"/>
          <w:lang w:val="es-MX"/>
        </w:rPr>
        <w:t xml:space="preserve"> en establecimientos</w:t>
      </w:r>
      <w:r w:rsidRPr="001C220A">
        <w:rPr>
          <w:bdr w:val="none" w:sz="0" w:space="0" w:color="auto" w:frame="1"/>
          <w:lang w:val="es-MX"/>
        </w:rPr>
        <w:t xml:space="preserve"> preescolar</w:t>
      </w:r>
      <w:r w:rsidR="00661A9C" w:rsidRPr="001C220A">
        <w:rPr>
          <w:bdr w:val="none" w:sz="0" w:space="0" w:color="auto" w:frame="1"/>
          <w:lang w:val="es-MX"/>
        </w:rPr>
        <w:t>es públicos</w:t>
      </w:r>
      <w:r w:rsidRPr="001C220A">
        <w:rPr>
          <w:bdr w:val="none" w:sz="0" w:space="0" w:color="auto" w:frame="1"/>
          <w:lang w:val="es-MX"/>
        </w:rPr>
        <w:t xml:space="preserve"> estatal</w:t>
      </w:r>
      <w:r w:rsidR="00661A9C" w:rsidRPr="001C220A">
        <w:rPr>
          <w:bdr w:val="none" w:sz="0" w:space="0" w:color="auto" w:frame="1"/>
          <w:lang w:val="es-MX"/>
        </w:rPr>
        <w:t>es</w:t>
      </w:r>
      <w:r w:rsidRPr="001C220A">
        <w:rPr>
          <w:bdr w:val="none" w:sz="0" w:space="0" w:color="auto" w:frame="1"/>
          <w:lang w:val="es-MX"/>
        </w:rPr>
        <w:t xml:space="preserve"> de conformidad con la Sección 1596.7925 del </w:t>
      </w:r>
      <w:r w:rsidRPr="001C220A">
        <w:rPr>
          <w:i/>
          <w:bdr w:val="none" w:sz="0" w:space="0" w:color="auto" w:frame="1"/>
          <w:lang w:val="es-MX"/>
        </w:rPr>
        <w:t>Código de Salud y Seguridad de California</w:t>
      </w:r>
      <w:r w:rsidR="003F2020" w:rsidRPr="001C220A">
        <w:rPr>
          <w:i/>
          <w:bdr w:val="none" w:sz="0" w:space="0" w:color="auto" w:frame="1"/>
          <w:lang w:val="es-MX"/>
        </w:rPr>
        <w:t xml:space="preserve"> </w:t>
      </w:r>
      <w:r w:rsidR="003F2020" w:rsidRPr="001C220A">
        <w:rPr>
          <w:bdr w:val="none" w:sz="0" w:space="0" w:color="auto" w:frame="1"/>
          <w:lang w:val="es-MX"/>
        </w:rPr>
        <w:t>(</w:t>
      </w:r>
      <w:r w:rsidR="003F2020" w:rsidRPr="001C220A">
        <w:rPr>
          <w:i/>
          <w:bdr w:val="none" w:sz="0" w:space="0" w:color="auto" w:frame="1"/>
          <w:lang w:val="es-MX"/>
        </w:rPr>
        <w:t xml:space="preserve">California </w:t>
      </w:r>
      <w:r w:rsidR="00661A9C" w:rsidRPr="001C220A">
        <w:rPr>
          <w:i/>
          <w:bdr w:val="none" w:sz="0" w:space="0" w:color="auto" w:frame="1"/>
          <w:lang w:val="es-MX"/>
        </w:rPr>
        <w:t xml:space="preserve">Health and Safety Code </w:t>
      </w:r>
      <w:r w:rsidRPr="001C220A">
        <w:rPr>
          <w:bdr w:val="none" w:sz="0" w:space="0" w:color="auto" w:frame="1"/>
          <w:lang w:val="es-MX"/>
        </w:rPr>
        <w:t>[</w:t>
      </w:r>
      <w:r w:rsidR="003F2020" w:rsidRPr="001C220A">
        <w:rPr>
          <w:bdr w:val="none" w:sz="0" w:space="0" w:color="auto" w:frame="1"/>
          <w:lang w:val="es-MX"/>
        </w:rPr>
        <w:t>HSC</w:t>
      </w:r>
      <w:r w:rsidRPr="001C220A">
        <w:rPr>
          <w:bdr w:val="none" w:sz="0" w:space="0" w:color="auto" w:frame="1"/>
          <w:lang w:val="es-MX"/>
        </w:rPr>
        <w:t>]</w:t>
      </w:r>
      <w:r w:rsidR="003F2020" w:rsidRPr="001C220A">
        <w:rPr>
          <w:bdr w:val="none" w:sz="0" w:space="0" w:color="auto" w:frame="1"/>
          <w:lang w:val="es-MX"/>
        </w:rPr>
        <w:t>, por sus siglas en inglés)</w:t>
      </w:r>
      <w:r w:rsidRPr="001C220A">
        <w:rPr>
          <w:bdr w:val="none" w:sz="0" w:space="0" w:color="auto" w:frame="1"/>
          <w:lang w:val="es-MX"/>
        </w:rPr>
        <w:t>, se colocará un aviso en cada salón de clases de</w:t>
      </w:r>
      <w:r w:rsidR="00760CE3" w:rsidRPr="001C220A">
        <w:rPr>
          <w:bdr w:val="none" w:sz="0" w:space="0" w:color="auto" w:frame="1"/>
          <w:lang w:val="es-MX"/>
        </w:rPr>
        <w:t xml:space="preserve"> </w:t>
      </w:r>
      <w:r w:rsidRPr="001C220A">
        <w:rPr>
          <w:bdr w:val="none" w:sz="0" w:space="0" w:color="auto" w:frame="1"/>
          <w:lang w:val="es-MX"/>
        </w:rPr>
        <w:t>l</w:t>
      </w:r>
      <w:r w:rsidR="00760CE3" w:rsidRPr="001C220A">
        <w:rPr>
          <w:bdr w:val="none" w:sz="0" w:space="0" w:color="auto" w:frame="1"/>
          <w:lang w:val="es-MX"/>
        </w:rPr>
        <w:t>os</w:t>
      </w:r>
      <w:r w:rsidRPr="001C220A">
        <w:rPr>
          <w:bdr w:val="none" w:sz="0" w:space="0" w:color="auto" w:frame="1"/>
          <w:lang w:val="es-MX"/>
        </w:rPr>
        <w:t xml:space="preserve"> programa</w:t>
      </w:r>
      <w:r w:rsidR="00760CE3" w:rsidRPr="001C220A">
        <w:rPr>
          <w:bdr w:val="none" w:sz="0" w:space="0" w:color="auto" w:frame="1"/>
          <w:lang w:val="es-MX"/>
        </w:rPr>
        <w:t>s</w:t>
      </w:r>
      <w:r w:rsidRPr="001C220A">
        <w:rPr>
          <w:bdr w:val="none" w:sz="0" w:space="0" w:color="auto" w:frame="1"/>
          <w:lang w:val="es-MX"/>
        </w:rPr>
        <w:t xml:space="preserve"> preescolar</w:t>
      </w:r>
      <w:r w:rsidR="00760CE3" w:rsidRPr="001C220A">
        <w:rPr>
          <w:bdr w:val="none" w:sz="0" w:space="0" w:color="auto" w:frame="1"/>
          <w:lang w:val="es-MX"/>
        </w:rPr>
        <w:t>es</w:t>
      </w:r>
      <w:r w:rsidRPr="001C220A">
        <w:rPr>
          <w:bdr w:val="none" w:sz="0" w:space="0" w:color="auto" w:frame="1"/>
          <w:lang w:val="es-MX"/>
        </w:rPr>
        <w:t xml:space="preserve"> estatal</w:t>
      </w:r>
      <w:r w:rsidR="00760CE3" w:rsidRPr="001C220A">
        <w:rPr>
          <w:bdr w:val="none" w:sz="0" w:space="0" w:color="auto" w:frame="1"/>
          <w:lang w:val="es-MX"/>
        </w:rPr>
        <w:t>es</w:t>
      </w:r>
      <w:r w:rsidRPr="001C220A">
        <w:rPr>
          <w:bdr w:val="none" w:sz="0" w:space="0" w:color="auto" w:frame="1"/>
          <w:lang w:val="es-MX"/>
        </w:rPr>
        <w:t xml:space="preserve"> de California en cada escuela de nuestra agencia.</w:t>
      </w:r>
    </w:p>
    <w:p w14:paraId="4E0CA78E" w14:textId="745135FE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El aviso es adicional a </w:t>
      </w:r>
      <w:r w:rsidR="00760CE3" w:rsidRPr="001C220A">
        <w:rPr>
          <w:bdr w:val="none" w:sz="0" w:space="0" w:color="auto" w:frame="1"/>
          <w:lang w:val="es-MX"/>
        </w:rPr>
        <w:t>esta notificación</w:t>
      </w:r>
      <w:r w:rsidRPr="001C220A">
        <w:rPr>
          <w:bdr w:val="none" w:sz="0" w:space="0" w:color="auto" w:frame="1"/>
          <w:lang w:val="es-MX"/>
        </w:rPr>
        <w:t xml:space="preserve"> anual </w:t>
      </w:r>
      <w:r w:rsidR="00661A9C" w:rsidRPr="001C220A">
        <w:rPr>
          <w:bdr w:val="none" w:sz="0" w:space="0" w:color="auto" w:frame="1"/>
          <w:lang w:val="es-MX"/>
        </w:rPr>
        <w:t>sobre el</w:t>
      </w:r>
      <w:r w:rsidRPr="001C220A">
        <w:rPr>
          <w:bdr w:val="none" w:sz="0" w:space="0" w:color="auto" w:frame="1"/>
          <w:lang w:val="es-MX"/>
        </w:rPr>
        <w:t xml:space="preserve"> UCP </w:t>
      </w:r>
      <w:r w:rsidR="00760CE3" w:rsidRPr="001C220A">
        <w:rPr>
          <w:bdr w:val="none" w:sz="0" w:space="0" w:color="auto" w:frame="1"/>
          <w:lang w:val="es-MX"/>
        </w:rPr>
        <w:t xml:space="preserve"> e informa</w:t>
      </w:r>
      <w:r w:rsidRPr="001C220A">
        <w:rPr>
          <w:bdr w:val="none" w:sz="0" w:space="0" w:color="auto" w:frame="1"/>
          <w:lang w:val="es-MX"/>
        </w:rPr>
        <w:t xml:space="preserve"> a los padres, tutores, alumnos y maestros </w:t>
      </w:r>
      <w:r w:rsidR="00760CE3" w:rsidRPr="001C220A">
        <w:rPr>
          <w:bdr w:val="none" w:sz="0" w:space="0" w:color="auto" w:frame="1"/>
          <w:lang w:val="es-MX"/>
        </w:rPr>
        <w:t xml:space="preserve">sobre </w:t>
      </w:r>
      <w:r w:rsidRPr="001C220A">
        <w:rPr>
          <w:bdr w:val="none" w:sz="0" w:space="0" w:color="auto" w:frame="1"/>
          <w:lang w:val="es-MX"/>
        </w:rPr>
        <w:t xml:space="preserve">(1) los requisitos de salud y seguridad bajo el Título 5 del </w:t>
      </w:r>
      <w:r w:rsidRPr="001C220A">
        <w:rPr>
          <w:i/>
          <w:bdr w:val="none" w:sz="0" w:space="0" w:color="auto" w:frame="1"/>
          <w:lang w:val="es-MX"/>
        </w:rPr>
        <w:t xml:space="preserve">Código </w:t>
      </w:r>
      <w:r w:rsidR="00661A9C" w:rsidRPr="001C220A">
        <w:rPr>
          <w:i/>
          <w:bdr w:val="none" w:sz="0" w:space="0" w:color="auto" w:frame="1"/>
          <w:lang w:val="es-MX"/>
        </w:rPr>
        <w:t>Procesal</w:t>
      </w:r>
      <w:r w:rsidR="003F2020" w:rsidRPr="001C220A">
        <w:rPr>
          <w:i/>
          <w:color w:val="00B0F0"/>
          <w:bdr w:val="none" w:sz="0" w:space="0" w:color="auto" w:frame="1"/>
          <w:lang w:val="es-MX"/>
        </w:rPr>
        <w:t xml:space="preserve"> </w:t>
      </w:r>
      <w:r w:rsidR="003F2020" w:rsidRPr="001C220A">
        <w:rPr>
          <w:i/>
          <w:bdr w:val="none" w:sz="0" w:space="0" w:color="auto" w:frame="1"/>
          <w:lang w:val="es-MX"/>
        </w:rPr>
        <w:t>de California</w:t>
      </w:r>
      <w:r w:rsidR="003F2020" w:rsidRPr="001C220A">
        <w:rPr>
          <w:bdr w:val="none" w:sz="0" w:space="0" w:color="auto" w:frame="1"/>
          <w:lang w:val="es-MX"/>
        </w:rPr>
        <w:t xml:space="preserve"> (</w:t>
      </w:r>
      <w:r w:rsidR="003F2020" w:rsidRPr="001C220A">
        <w:rPr>
          <w:lang w:val="es-MX"/>
        </w:rPr>
        <w:t>California</w:t>
      </w:r>
      <w:r w:rsidR="003F2020" w:rsidRPr="001C220A">
        <w:rPr>
          <w:i/>
          <w:lang w:val="es-MX"/>
        </w:rPr>
        <w:t xml:space="preserve"> Code of </w:t>
      </w:r>
      <w:proofErr w:type="spellStart"/>
      <w:r w:rsidR="003F2020" w:rsidRPr="001C220A">
        <w:rPr>
          <w:i/>
          <w:lang w:val="es-MX"/>
        </w:rPr>
        <w:t>Regulations</w:t>
      </w:r>
      <w:proofErr w:type="spellEnd"/>
      <w:r w:rsidR="003F2020" w:rsidRPr="001C220A">
        <w:rPr>
          <w:bdr w:val="none" w:sz="0" w:space="0" w:color="auto" w:frame="1"/>
          <w:lang w:val="es-MX"/>
        </w:rPr>
        <w:t xml:space="preserve"> [</w:t>
      </w:r>
      <w:r w:rsidRPr="001C220A">
        <w:rPr>
          <w:bdr w:val="none" w:sz="0" w:space="0" w:color="auto" w:frame="1"/>
          <w:lang w:val="es-MX"/>
        </w:rPr>
        <w:t>5 CCR</w:t>
      </w:r>
      <w:r w:rsidR="003F2020" w:rsidRPr="001C220A">
        <w:rPr>
          <w:bdr w:val="none" w:sz="0" w:space="0" w:color="auto" w:frame="1"/>
          <w:lang w:val="es-MX"/>
        </w:rPr>
        <w:t>], por sus siglas en inglés)</w:t>
      </w:r>
      <w:r w:rsidR="00661A9C" w:rsidRPr="001C220A">
        <w:rPr>
          <w:bdr w:val="none" w:sz="0" w:space="0" w:color="auto" w:frame="1"/>
          <w:lang w:val="es-MX"/>
        </w:rPr>
        <w:t xml:space="preserve"> que se aplican a los</w:t>
      </w:r>
      <w:r w:rsidRPr="001C220A">
        <w:rPr>
          <w:bdr w:val="none" w:sz="0" w:space="0" w:color="auto" w:frame="1"/>
          <w:lang w:val="es-MX"/>
        </w:rPr>
        <w:t xml:space="preserve"> </w:t>
      </w:r>
      <w:r w:rsidR="00661A9C" w:rsidRPr="001C220A">
        <w:rPr>
          <w:bdr w:val="none" w:sz="0" w:space="0" w:color="auto" w:frame="1"/>
          <w:lang w:val="es-MX"/>
        </w:rPr>
        <w:t xml:space="preserve">programas </w:t>
      </w:r>
      <w:r w:rsidRPr="001C220A">
        <w:rPr>
          <w:bdr w:val="none" w:sz="0" w:space="0" w:color="auto" w:frame="1"/>
          <w:lang w:val="es-MX"/>
        </w:rPr>
        <w:t>preescolar</w:t>
      </w:r>
      <w:r w:rsidR="00661A9C" w:rsidRPr="001C220A">
        <w:rPr>
          <w:bdr w:val="none" w:sz="0" w:space="0" w:color="auto" w:frame="1"/>
          <w:lang w:val="es-MX"/>
        </w:rPr>
        <w:t>es</w:t>
      </w:r>
      <w:r w:rsidRPr="001C220A">
        <w:rPr>
          <w:bdr w:val="none" w:sz="0" w:space="0" w:color="auto" w:frame="1"/>
          <w:lang w:val="es-MX"/>
        </w:rPr>
        <w:t xml:space="preserve"> </w:t>
      </w:r>
      <w:r w:rsidR="00661A9C" w:rsidRPr="001C220A">
        <w:rPr>
          <w:bdr w:val="none" w:sz="0" w:space="0" w:color="auto" w:frame="1"/>
          <w:lang w:val="es-MX"/>
        </w:rPr>
        <w:t>públicos del Estado de California,</w:t>
      </w:r>
      <w:r w:rsidRPr="001C220A">
        <w:rPr>
          <w:bdr w:val="none" w:sz="0" w:space="0" w:color="auto" w:frame="1"/>
          <w:lang w:val="es-MX"/>
        </w:rPr>
        <w:t xml:space="preserve"> de conformidad con la Sección 1596.7925 del HSC</w:t>
      </w:r>
      <w:r w:rsidR="003235AB" w:rsidRPr="001C220A">
        <w:rPr>
          <w:bdr w:val="none" w:sz="0" w:space="0" w:color="auto" w:frame="1"/>
          <w:lang w:val="es-MX"/>
        </w:rPr>
        <w:t xml:space="preserve">; </w:t>
      </w:r>
      <w:r w:rsidRPr="001C220A">
        <w:rPr>
          <w:bdr w:val="none" w:sz="0" w:space="0" w:color="auto" w:frame="1"/>
          <w:lang w:val="es-MX"/>
        </w:rPr>
        <w:t xml:space="preserve">y (2) la ubicación en la que </w:t>
      </w:r>
      <w:r w:rsidR="00661A9C" w:rsidRPr="001C220A">
        <w:rPr>
          <w:bdr w:val="none" w:sz="0" w:space="0" w:color="auto" w:frame="1"/>
          <w:lang w:val="es-MX"/>
        </w:rPr>
        <w:t xml:space="preserve">se puede </w:t>
      </w:r>
      <w:r w:rsidRPr="001C220A">
        <w:rPr>
          <w:bdr w:val="none" w:sz="0" w:space="0" w:color="auto" w:frame="1"/>
          <w:lang w:val="es-MX"/>
        </w:rPr>
        <w:t>obtener un formulario para presentar una queja.</w:t>
      </w:r>
    </w:p>
    <w:p w14:paraId="5684D63D" w14:textId="77777777" w:rsidR="00811127" w:rsidRPr="001C220A" w:rsidRDefault="00811127" w:rsidP="00811127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>Información del contacto</w:t>
      </w:r>
    </w:p>
    <w:p w14:paraId="411BD254" w14:textId="7831423B" w:rsidR="00015B98" w:rsidRPr="001C220A" w:rsidRDefault="00811127" w:rsidP="005B12AC">
      <w:pPr>
        <w:spacing w:before="120" w:after="120"/>
        <w:rPr>
          <w:bdr w:val="none" w:sz="0" w:space="0" w:color="auto" w:frame="1"/>
          <w:lang w:val="es-MX"/>
        </w:rPr>
      </w:pPr>
      <w:r w:rsidRPr="001C220A">
        <w:rPr>
          <w:bdr w:val="none" w:sz="0" w:space="0" w:color="auto" w:frame="1"/>
          <w:lang w:val="es-MX"/>
        </w:rPr>
        <w:t xml:space="preserve">Las quejas </w:t>
      </w:r>
      <w:r w:rsidR="00661A9C" w:rsidRPr="001C220A">
        <w:rPr>
          <w:bdr w:val="none" w:sz="0" w:space="0" w:color="auto" w:frame="1"/>
          <w:lang w:val="es-MX"/>
        </w:rPr>
        <w:t>dentro</w:t>
      </w:r>
      <w:r w:rsidRPr="001C220A">
        <w:rPr>
          <w:bdr w:val="none" w:sz="0" w:space="0" w:color="auto" w:frame="1"/>
          <w:lang w:val="es-MX"/>
        </w:rPr>
        <w:t xml:space="preserve"> </w:t>
      </w:r>
      <w:r w:rsidR="00661A9C" w:rsidRPr="001C220A">
        <w:rPr>
          <w:bdr w:val="none" w:sz="0" w:space="0" w:color="auto" w:frame="1"/>
          <w:lang w:val="es-MX"/>
        </w:rPr>
        <w:t>d</w:t>
      </w:r>
      <w:r w:rsidRPr="001C220A">
        <w:rPr>
          <w:bdr w:val="none" w:sz="0" w:space="0" w:color="auto" w:frame="1"/>
          <w:lang w:val="es-MX"/>
        </w:rPr>
        <w:t>el ámbito de</w:t>
      </w:r>
      <w:r w:rsidR="00661A9C" w:rsidRPr="001C220A">
        <w:rPr>
          <w:bdr w:val="none" w:sz="0" w:space="0" w:color="auto" w:frame="1"/>
          <w:lang w:val="es-MX"/>
        </w:rPr>
        <w:t xml:space="preserve">l </w:t>
      </w:r>
      <w:r w:rsidRPr="001C220A">
        <w:rPr>
          <w:bdr w:val="none" w:sz="0" w:space="0" w:color="auto" w:frame="1"/>
          <w:lang w:val="es-MX"/>
        </w:rPr>
        <w:t>UCP deben presentarse ante la persona responsable de procesar las quejas:</w:t>
      </w:r>
      <w:bookmarkStart w:id="2" w:name="_Hlk50455917"/>
      <w:bookmarkEnd w:id="0"/>
      <w:r w:rsidR="00015B98" w:rsidRPr="001C220A">
        <w:rPr>
          <w:i/>
          <w:lang w:val="es-MX"/>
        </w:rPr>
        <w:t xml:space="preserve"> </w:t>
      </w:r>
    </w:p>
    <w:p w14:paraId="45AEDCBE" w14:textId="77777777" w:rsidR="001C220A" w:rsidRPr="001C220A" w:rsidRDefault="001C220A" w:rsidP="001C220A">
      <w:pPr>
        <w:spacing w:before="120" w:after="120"/>
        <w:rPr>
          <w:lang w:val="es-MX"/>
        </w:rPr>
      </w:pPr>
      <w:bookmarkStart w:id="3" w:name="_Hlk49850782"/>
      <w:bookmarkEnd w:id="2"/>
      <w:r w:rsidRPr="001C220A">
        <w:rPr>
          <w:lang w:val="es-MX"/>
        </w:rPr>
        <w:t xml:space="preserve">Human </w:t>
      </w:r>
      <w:proofErr w:type="spellStart"/>
      <w:r w:rsidRPr="001C220A">
        <w:rPr>
          <w:lang w:val="es-MX"/>
        </w:rPr>
        <w:t>Resources</w:t>
      </w:r>
      <w:proofErr w:type="spellEnd"/>
      <w:r w:rsidRPr="001C220A">
        <w:rPr>
          <w:lang w:val="es-MX"/>
        </w:rPr>
        <w:t xml:space="preserve"> Manager</w:t>
      </w:r>
      <w:r w:rsidRPr="001C220A">
        <w:rPr>
          <w:lang w:val="es-MX"/>
        </w:rPr>
        <w:br/>
        <w:t>903 South Street, Orland CA 95963</w:t>
      </w:r>
      <w:r w:rsidRPr="001C220A">
        <w:rPr>
          <w:lang w:val="es-MX"/>
        </w:rPr>
        <w:br/>
        <w:t>530-865-1200</w:t>
      </w:r>
      <w:r w:rsidRPr="001C220A">
        <w:rPr>
          <w:lang w:val="es-MX"/>
        </w:rPr>
        <w:br/>
        <w:t>hr@orlandusd.net</w:t>
      </w:r>
    </w:p>
    <w:p w14:paraId="105E6C4B" w14:textId="0A2B8E0B" w:rsidR="006162F1" w:rsidRPr="001C220A" w:rsidRDefault="003F2020" w:rsidP="005B12AC">
      <w:pPr>
        <w:spacing w:before="120" w:after="120"/>
        <w:rPr>
          <w:i/>
          <w:lang w:val="es-MX"/>
        </w:rPr>
      </w:pPr>
      <w:r w:rsidRPr="001C220A">
        <w:rPr>
          <w:rFonts w:eastAsia="Times New Roman"/>
          <w:lang w:val="es-MX"/>
        </w:rPr>
        <w:t xml:space="preserve">El contacto anterior conoce las leyes y los programas que se le asignan para investigar en </w:t>
      </w:r>
      <w:r w:rsidR="001C220A" w:rsidRPr="001C220A">
        <w:rPr>
          <w:rFonts w:eastAsia="Times New Roman"/>
          <w:lang w:val="es-MX"/>
        </w:rPr>
        <w:t>Orland Unified School District</w:t>
      </w:r>
      <w:r w:rsidR="00EF64E3" w:rsidRPr="001C220A">
        <w:rPr>
          <w:rFonts w:eastAsia="Times New Roman"/>
          <w:lang w:val="es-MX"/>
        </w:rPr>
        <w:t>.</w:t>
      </w:r>
      <w:bookmarkEnd w:id="3"/>
    </w:p>
    <w:sectPr w:rsidR="006162F1" w:rsidRPr="001C220A" w:rsidSect="00FF033B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CB60B" w14:textId="77777777" w:rsidR="0004461A" w:rsidRDefault="0004461A" w:rsidP="00F00D92">
      <w:r>
        <w:separator/>
      </w:r>
    </w:p>
  </w:endnote>
  <w:endnote w:type="continuationSeparator" w:id="0">
    <w:p w14:paraId="17C05601" w14:textId="77777777" w:rsidR="0004461A" w:rsidRDefault="0004461A" w:rsidP="00F0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C8D0" w14:textId="06E5CC67" w:rsidR="00B67D47" w:rsidRPr="003269E9" w:rsidRDefault="00FF033B" w:rsidP="003269E9">
    <w:pPr>
      <w:pStyle w:val="Footer"/>
    </w:pPr>
    <w:r>
      <w:rPr>
        <w:bCs/>
        <w:sz w:val="16"/>
        <w:szCs w:val="16"/>
      </w:rPr>
      <w:tab/>
    </w:r>
    <w:r w:rsidR="005A3C82">
      <w:rPr>
        <w:bCs/>
        <w:sz w:val="16"/>
        <w:szCs w:val="16"/>
      </w:rPr>
      <w:t>May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6F5F" w14:textId="29750297" w:rsidR="00FF033B" w:rsidRPr="00FF033B" w:rsidRDefault="00FF033B">
    <w:pPr>
      <w:pStyle w:val="Footer"/>
      <w:rPr>
        <w:sz w:val="16"/>
        <w:szCs w:val="16"/>
      </w:rPr>
    </w:pPr>
    <w:r>
      <w:tab/>
    </w:r>
    <w:r w:rsidR="005A3C82">
      <w:rPr>
        <w:sz w:val="16"/>
        <w:szCs w:val="16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422F4" w14:textId="77777777" w:rsidR="0004461A" w:rsidRDefault="0004461A" w:rsidP="00F00D92">
      <w:r>
        <w:separator/>
      </w:r>
    </w:p>
  </w:footnote>
  <w:footnote w:type="continuationSeparator" w:id="0">
    <w:p w14:paraId="7E5E541C" w14:textId="77777777" w:rsidR="0004461A" w:rsidRDefault="0004461A" w:rsidP="00F0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0B5B6" w14:textId="1C202ABB" w:rsidR="00FF033B" w:rsidRPr="004E7B4E" w:rsidRDefault="00FF033B" w:rsidP="00FF033B">
    <w:pPr>
      <w:pStyle w:val="Header"/>
      <w:jc w:val="center"/>
      <w:rPr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28A4"/>
    <w:multiLevelType w:val="hybridMultilevel"/>
    <w:tmpl w:val="CCEE5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26286"/>
    <w:multiLevelType w:val="multilevel"/>
    <w:tmpl w:val="65468A74"/>
    <w:lvl w:ilvl="0">
      <w:start w:val="1"/>
      <w:numFmt w:val="decimal"/>
      <w:pStyle w:val="Level1"/>
      <w:lvlText w:val="%1.0"/>
      <w:lvlJc w:val="left"/>
      <w:pPr>
        <w:ind w:left="1224" w:hanging="576"/>
      </w:pPr>
      <w:rPr>
        <w:rFonts w:hint="default"/>
        <w:vanish w:val="0"/>
      </w:rPr>
    </w:lvl>
    <w:lvl w:ilvl="1">
      <w:start w:val="1"/>
      <w:numFmt w:val="decimal"/>
      <w:pStyle w:val="Level2"/>
      <w:lvlText w:val="%1.%2"/>
      <w:lvlJc w:val="left"/>
      <w:pPr>
        <w:ind w:left="1224" w:hanging="576"/>
      </w:pPr>
      <w:rPr>
        <w:rFonts w:hint="default"/>
      </w:rPr>
    </w:lvl>
    <w:lvl w:ilvl="2">
      <w:start w:val="1"/>
      <w:numFmt w:val="lowerLetter"/>
      <w:pStyle w:val="Level3"/>
      <w:lvlText w:val="(%3)"/>
      <w:lvlJc w:val="left"/>
      <w:pPr>
        <w:ind w:left="3780" w:hanging="360"/>
      </w:pPr>
      <w:rPr>
        <w:rFonts w:hint="default"/>
      </w:rPr>
    </w:lvl>
    <w:lvl w:ilvl="3">
      <w:start w:val="1"/>
      <w:numFmt w:val="lowerRoman"/>
      <w:pStyle w:val="Level4"/>
      <w:lvlText w:val="%4."/>
      <w:lvlJc w:val="left"/>
      <w:pPr>
        <w:ind w:left="187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758C54B9"/>
    <w:multiLevelType w:val="hybridMultilevel"/>
    <w:tmpl w:val="EE641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F0"/>
    <w:rsid w:val="00015B98"/>
    <w:rsid w:val="00021997"/>
    <w:rsid w:val="0004461A"/>
    <w:rsid w:val="00055CE0"/>
    <w:rsid w:val="000569F6"/>
    <w:rsid w:val="0006280F"/>
    <w:rsid w:val="00075F01"/>
    <w:rsid w:val="00090563"/>
    <w:rsid w:val="00096838"/>
    <w:rsid w:val="000C103F"/>
    <w:rsid w:val="000D0694"/>
    <w:rsid w:val="000E23B7"/>
    <w:rsid w:val="001063D7"/>
    <w:rsid w:val="00115798"/>
    <w:rsid w:val="00116E71"/>
    <w:rsid w:val="00140581"/>
    <w:rsid w:val="00162591"/>
    <w:rsid w:val="00166057"/>
    <w:rsid w:val="00166AB6"/>
    <w:rsid w:val="00171287"/>
    <w:rsid w:val="00173191"/>
    <w:rsid w:val="00175ECA"/>
    <w:rsid w:val="001A0CA5"/>
    <w:rsid w:val="001C220A"/>
    <w:rsid w:val="001C6D5A"/>
    <w:rsid w:val="001D21FF"/>
    <w:rsid w:val="001E3008"/>
    <w:rsid w:val="001E7D62"/>
    <w:rsid w:val="00215BB5"/>
    <w:rsid w:val="00231C11"/>
    <w:rsid w:val="0024181B"/>
    <w:rsid w:val="00246BD2"/>
    <w:rsid w:val="00270610"/>
    <w:rsid w:val="002737C6"/>
    <w:rsid w:val="0028237A"/>
    <w:rsid w:val="002D16CD"/>
    <w:rsid w:val="002E4CB5"/>
    <w:rsid w:val="002E4FC2"/>
    <w:rsid w:val="00303AEE"/>
    <w:rsid w:val="00311DF4"/>
    <w:rsid w:val="003235AB"/>
    <w:rsid w:val="003269E9"/>
    <w:rsid w:val="00337C36"/>
    <w:rsid w:val="00345E7A"/>
    <w:rsid w:val="0035657F"/>
    <w:rsid w:val="00357D4D"/>
    <w:rsid w:val="003B284C"/>
    <w:rsid w:val="003E21B5"/>
    <w:rsid w:val="003F2020"/>
    <w:rsid w:val="004045EE"/>
    <w:rsid w:val="00405DA4"/>
    <w:rsid w:val="004164BC"/>
    <w:rsid w:val="00432610"/>
    <w:rsid w:val="00486BAD"/>
    <w:rsid w:val="004922A8"/>
    <w:rsid w:val="004B4172"/>
    <w:rsid w:val="004D23BF"/>
    <w:rsid w:val="004E7B4E"/>
    <w:rsid w:val="005747ED"/>
    <w:rsid w:val="00596042"/>
    <w:rsid w:val="005A3C82"/>
    <w:rsid w:val="005A6FE9"/>
    <w:rsid w:val="005B12AC"/>
    <w:rsid w:val="00600F6B"/>
    <w:rsid w:val="00601DCA"/>
    <w:rsid w:val="00613F11"/>
    <w:rsid w:val="006162F1"/>
    <w:rsid w:val="00644329"/>
    <w:rsid w:val="00661A9C"/>
    <w:rsid w:val="00664C0E"/>
    <w:rsid w:val="006722D7"/>
    <w:rsid w:val="00684267"/>
    <w:rsid w:val="00687B7E"/>
    <w:rsid w:val="00690555"/>
    <w:rsid w:val="006941A0"/>
    <w:rsid w:val="00697B07"/>
    <w:rsid w:val="006A0F17"/>
    <w:rsid w:val="006C1EFC"/>
    <w:rsid w:val="006D4FD7"/>
    <w:rsid w:val="00700B4E"/>
    <w:rsid w:val="00706C21"/>
    <w:rsid w:val="00714427"/>
    <w:rsid w:val="007222BD"/>
    <w:rsid w:val="00723E7D"/>
    <w:rsid w:val="0073389F"/>
    <w:rsid w:val="007348DD"/>
    <w:rsid w:val="007428B8"/>
    <w:rsid w:val="00754B02"/>
    <w:rsid w:val="0075560C"/>
    <w:rsid w:val="00760CE3"/>
    <w:rsid w:val="007637C3"/>
    <w:rsid w:val="00767702"/>
    <w:rsid w:val="0077382D"/>
    <w:rsid w:val="007C0A91"/>
    <w:rsid w:val="007C5077"/>
    <w:rsid w:val="007D0F0C"/>
    <w:rsid w:val="007F19C8"/>
    <w:rsid w:val="007F2D35"/>
    <w:rsid w:val="00811127"/>
    <w:rsid w:val="00814A29"/>
    <w:rsid w:val="00856F88"/>
    <w:rsid w:val="008A59A0"/>
    <w:rsid w:val="008B7B3A"/>
    <w:rsid w:val="008F0156"/>
    <w:rsid w:val="008F2250"/>
    <w:rsid w:val="00904043"/>
    <w:rsid w:val="0091387D"/>
    <w:rsid w:val="00937788"/>
    <w:rsid w:val="00971472"/>
    <w:rsid w:val="009746E6"/>
    <w:rsid w:val="009863AC"/>
    <w:rsid w:val="009A4376"/>
    <w:rsid w:val="009B46A1"/>
    <w:rsid w:val="009C3466"/>
    <w:rsid w:val="009C6A26"/>
    <w:rsid w:val="009D115B"/>
    <w:rsid w:val="00A00F2E"/>
    <w:rsid w:val="00A2192A"/>
    <w:rsid w:val="00A32A82"/>
    <w:rsid w:val="00A64CFE"/>
    <w:rsid w:val="00A64DA7"/>
    <w:rsid w:val="00A96FCC"/>
    <w:rsid w:val="00AA2753"/>
    <w:rsid w:val="00AA5D42"/>
    <w:rsid w:val="00AB2374"/>
    <w:rsid w:val="00AD3A10"/>
    <w:rsid w:val="00AE5C4B"/>
    <w:rsid w:val="00B53972"/>
    <w:rsid w:val="00B62D56"/>
    <w:rsid w:val="00B67CD8"/>
    <w:rsid w:val="00B67D47"/>
    <w:rsid w:val="00B97824"/>
    <w:rsid w:val="00BF0B9B"/>
    <w:rsid w:val="00BF76F5"/>
    <w:rsid w:val="00C009CB"/>
    <w:rsid w:val="00C135A6"/>
    <w:rsid w:val="00C1706A"/>
    <w:rsid w:val="00C31A94"/>
    <w:rsid w:val="00C35FCA"/>
    <w:rsid w:val="00C817F0"/>
    <w:rsid w:val="00C94179"/>
    <w:rsid w:val="00CA2DA8"/>
    <w:rsid w:val="00CC0FCC"/>
    <w:rsid w:val="00CD3B90"/>
    <w:rsid w:val="00CF525D"/>
    <w:rsid w:val="00D17538"/>
    <w:rsid w:val="00D47DAB"/>
    <w:rsid w:val="00DA1E54"/>
    <w:rsid w:val="00DD3179"/>
    <w:rsid w:val="00DE4A5F"/>
    <w:rsid w:val="00DE5A8E"/>
    <w:rsid w:val="00E039EA"/>
    <w:rsid w:val="00E03A55"/>
    <w:rsid w:val="00E24ED6"/>
    <w:rsid w:val="00E320AD"/>
    <w:rsid w:val="00E47614"/>
    <w:rsid w:val="00E860B1"/>
    <w:rsid w:val="00E87D4C"/>
    <w:rsid w:val="00EB2D98"/>
    <w:rsid w:val="00EC17A0"/>
    <w:rsid w:val="00EC7A96"/>
    <w:rsid w:val="00EF27E4"/>
    <w:rsid w:val="00EF64E3"/>
    <w:rsid w:val="00F00D92"/>
    <w:rsid w:val="00F23139"/>
    <w:rsid w:val="00F238CE"/>
    <w:rsid w:val="00F35EF4"/>
    <w:rsid w:val="00F4231B"/>
    <w:rsid w:val="00F77CE8"/>
    <w:rsid w:val="00F8204A"/>
    <w:rsid w:val="00FB6A10"/>
    <w:rsid w:val="00FD6BA6"/>
    <w:rsid w:val="00FE3007"/>
    <w:rsid w:val="00FF033B"/>
    <w:rsid w:val="00FF064D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821A78"/>
  <w15:docId w15:val="{F280D6FC-1617-4BAE-B034-9CD7AE94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ind w:left="1354" w:hanging="490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96838"/>
    <w:rPr>
      <w:strike w:val="0"/>
      <w:dstrike w:val="0"/>
      <w:color w:val="145DA4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096838"/>
    <w:rPr>
      <w:i/>
      <w:iCs/>
    </w:rPr>
  </w:style>
  <w:style w:type="character" w:styleId="Strong">
    <w:name w:val="Strong"/>
    <w:basedOn w:val="DefaultParagraphFont"/>
    <w:uiPriority w:val="22"/>
    <w:qFormat/>
    <w:rsid w:val="000968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0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D9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00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D92"/>
    <w:rPr>
      <w:rFonts w:ascii="Arial" w:hAnsi="Arial"/>
      <w:sz w:val="24"/>
    </w:rPr>
  </w:style>
  <w:style w:type="paragraph" w:styleId="BodyText">
    <w:name w:val="Body Text"/>
    <w:basedOn w:val="Normal"/>
    <w:link w:val="BodyTextChar"/>
    <w:semiHidden/>
    <w:qFormat/>
    <w:rsid w:val="00B67D47"/>
    <w:pPr>
      <w:widowControl w:val="0"/>
      <w:spacing w:after="240"/>
    </w:pPr>
    <w:rPr>
      <w:rFonts w:eastAsia="Arial" w:cs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67D47"/>
    <w:rPr>
      <w:rFonts w:ascii="Arial" w:eastAsia="Arial" w:hAnsi="Arial" w:cs="Times New Roman"/>
    </w:rPr>
  </w:style>
  <w:style w:type="paragraph" w:customStyle="1" w:styleId="Level2">
    <w:name w:val="Level 2"/>
    <w:next w:val="Normal"/>
    <w:qFormat/>
    <w:rsid w:val="00B67D47"/>
    <w:pPr>
      <w:numPr>
        <w:ilvl w:val="1"/>
        <w:numId w:val="1"/>
      </w:numPr>
      <w:spacing w:after="240"/>
    </w:pPr>
    <w:rPr>
      <w:rFonts w:ascii="Arial" w:eastAsia="Arial" w:hAnsi="Arial"/>
      <w:bCs/>
      <w:sz w:val="24"/>
      <w:szCs w:val="28"/>
    </w:rPr>
  </w:style>
  <w:style w:type="paragraph" w:customStyle="1" w:styleId="Level3">
    <w:name w:val="Level 3"/>
    <w:basedOn w:val="Normal"/>
    <w:next w:val="Normal"/>
    <w:qFormat/>
    <w:rsid w:val="00B67D47"/>
    <w:pPr>
      <w:numPr>
        <w:ilvl w:val="2"/>
        <w:numId w:val="1"/>
      </w:numPr>
      <w:spacing w:after="240"/>
      <w:ind w:left="2340"/>
    </w:pPr>
  </w:style>
  <w:style w:type="paragraph" w:customStyle="1" w:styleId="Level4">
    <w:name w:val="Level 4"/>
    <w:basedOn w:val="Normal"/>
    <w:next w:val="Normal"/>
    <w:qFormat/>
    <w:rsid w:val="00B67D47"/>
    <w:pPr>
      <w:numPr>
        <w:ilvl w:val="3"/>
        <w:numId w:val="1"/>
      </w:numPr>
      <w:spacing w:after="240"/>
    </w:pPr>
  </w:style>
  <w:style w:type="paragraph" w:customStyle="1" w:styleId="Level1">
    <w:name w:val="Level 1"/>
    <w:link w:val="Level1Char"/>
    <w:qFormat/>
    <w:rsid w:val="00B67D47"/>
    <w:pPr>
      <w:numPr>
        <w:numId w:val="1"/>
      </w:numPr>
      <w:spacing w:after="240"/>
    </w:pPr>
    <w:rPr>
      <w:rFonts w:ascii="Arial" w:eastAsia="Arial" w:hAnsi="Arial"/>
      <w:bCs/>
      <w:sz w:val="24"/>
      <w:szCs w:val="28"/>
    </w:rPr>
  </w:style>
  <w:style w:type="character" w:customStyle="1" w:styleId="Level1Char">
    <w:name w:val="Level 1 Char"/>
    <w:basedOn w:val="DefaultParagraphFont"/>
    <w:link w:val="Level1"/>
    <w:rsid w:val="00B67D47"/>
    <w:rPr>
      <w:rFonts w:ascii="Arial" w:eastAsia="Arial" w:hAnsi="Arial"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5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F0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F01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47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45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2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0041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09478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3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1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8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95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7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5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4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9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6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65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11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8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5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85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4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5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299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62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544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22342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6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88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9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1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52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58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9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9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7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01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9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13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69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6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8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73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4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23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24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5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8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3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35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971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264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0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1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0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20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7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077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819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830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7870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1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2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93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68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7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8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7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6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1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7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30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5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1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6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70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9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21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95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8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8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24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0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84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20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7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8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2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8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85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39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7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5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2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6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8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93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78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89099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43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28928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6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4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484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65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9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15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33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46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6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9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1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57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63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163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18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6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5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24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23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21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98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2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05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2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5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13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88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6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8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47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7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92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8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00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1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90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15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9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0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2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7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485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474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0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420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89963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9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1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1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81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52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3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7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3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7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2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1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60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0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263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504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17546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5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7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18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64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7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42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8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8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8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3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69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1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45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5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59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24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7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93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3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2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50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89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6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3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8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476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7123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5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73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03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03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67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0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47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12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9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7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26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4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30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7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6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19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4068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970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168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4949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1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7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5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2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77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5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17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7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9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04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23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94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3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20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7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17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75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7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23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9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46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06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2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4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3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6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74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4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51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0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643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777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42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966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4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92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05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18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0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9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2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6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5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0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3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1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18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1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8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47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2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3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28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8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9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54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14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4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50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136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667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46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82335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2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17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2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74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5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13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9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1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3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1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7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1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364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7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5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2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1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54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1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4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71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5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06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58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3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1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2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9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3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5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1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3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83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8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55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740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316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22580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2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53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27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58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07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8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9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2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9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62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0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8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4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3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1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6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2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59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51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17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936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804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2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90356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1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69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2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30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5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57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86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6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5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33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85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94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6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6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9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1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3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445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293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963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26550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8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1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74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44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22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4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80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1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92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3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6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05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9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23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7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5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0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55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86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90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3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9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6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9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71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0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0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873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652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618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67746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5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1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085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77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45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33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0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6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2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94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8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862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82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28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79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4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3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9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08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60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523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209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8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32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48123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9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6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57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8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8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70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07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7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0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9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4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2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4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46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4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4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0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85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5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7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20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1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79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1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27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88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0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4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2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6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44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10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8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6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51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23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41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1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689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859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77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38440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0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1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8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7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48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5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8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5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52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5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22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4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4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08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1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27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0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85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78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7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7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306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0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5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7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1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0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55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80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30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8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7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6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2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9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09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1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75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0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6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07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1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4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85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3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48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9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93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3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76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89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87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4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48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52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7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4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7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0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2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60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35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89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78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9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19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25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356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206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7814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8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6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0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7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023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6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1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1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5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7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14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52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92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9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12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3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51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188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75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0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072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02224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0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9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9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92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63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785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141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8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7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5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1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09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1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0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3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304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316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62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793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0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0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66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37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5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9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3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5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5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62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4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19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0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0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1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8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6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68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5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8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7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0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9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41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4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0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98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8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5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4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8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2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42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76063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511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7026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12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22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31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67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3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1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1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9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3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391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73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3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24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07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4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96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9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7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648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2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10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1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08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47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9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0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5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6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83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7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2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6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56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23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80646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4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5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4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0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8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33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82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5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9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15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9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7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32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2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6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4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3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01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91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6468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514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2405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7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5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0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9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2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5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7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0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5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47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8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3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93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3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40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17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0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8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02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3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7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57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5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0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6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7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8398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1124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9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11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3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3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48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3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1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8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46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3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595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98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551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52756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7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8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5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85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36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88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96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2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5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10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31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8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4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43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0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1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0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5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8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4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84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5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1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09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3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4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5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9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70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1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4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4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9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5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72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49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8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4945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487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39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55150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5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2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53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33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88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3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68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25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55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7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43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3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0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6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7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49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09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262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007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6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60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20934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6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03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0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4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9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51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99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8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99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8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06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13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4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50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4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8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8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7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94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7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1950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361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906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3494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1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12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9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75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52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25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8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0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9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08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13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5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40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9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16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27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9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8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82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99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32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4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5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35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1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65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34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4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3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9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6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2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2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03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7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6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8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34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9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3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6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4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8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7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4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8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68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6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13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45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4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29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70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3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26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5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7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02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9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136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79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2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37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9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26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91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2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2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3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7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0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3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5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97931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5377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30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96176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19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3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45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31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14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5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4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49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6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7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4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83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21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3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95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7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9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87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4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43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20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8097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85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10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27691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1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98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8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73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25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17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7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5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35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9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01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50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8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2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03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44796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5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400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70578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4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5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47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60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97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0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8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2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1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5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9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4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83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6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4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7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3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1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07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6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5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9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56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8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7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5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31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6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6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3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419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395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40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5388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3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12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7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8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8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26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89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2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9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0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1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39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1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3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18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53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1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8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3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5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55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10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01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26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362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602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8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170933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6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3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5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29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80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79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39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93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8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85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74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1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48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5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9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05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3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30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7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5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63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8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2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9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9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2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105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1098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21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21206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7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03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4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8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70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1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81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84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1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90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9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8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23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4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73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1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1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2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89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3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41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9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7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86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2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5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0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92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360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8774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6885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4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6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43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67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8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0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5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7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1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9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00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8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8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03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8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1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97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12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1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7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105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2058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61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71724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8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2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43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568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5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3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7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0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2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3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9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3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8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39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1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82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4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96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2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9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2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73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89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7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3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4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96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3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39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87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1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4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2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00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9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8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4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28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4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53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034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66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5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5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15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1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84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7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7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8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5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8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36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0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6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5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6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9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0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1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43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77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291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1144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71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6D6D6"/>
                                        <w:left w:val="single" w:sz="6" w:space="6" w:color="D6D6D6"/>
                                        <w:bottom w:val="single" w:sz="6" w:space="0" w:color="D6D6D6"/>
                                        <w:right w:val="single" w:sz="6" w:space="6" w:color="D6D6D6"/>
                                      </w:divBdr>
                                      <w:divsChild>
                                        <w:div w:id="4151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4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3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6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0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57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87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0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59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8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8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2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4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9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4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8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0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90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84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46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5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76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55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64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08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8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Sample UCP Annual Notice (Spanish) - Uniform Complaint Procedures (CA Dept of Education)</vt:lpstr>
      <vt:lpstr>Sample UCP Annual Notice - Uniform Complaint Procedures (CA Dept of Education)</vt:lpstr>
    </vt:vector>
  </TitlesOfParts>
  <Company>CA Department of Education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UCP Annual Notice (Spanish) - Uniform Complaint Procedures (CA Dept of Education)</dc:title>
  <dc:subject>Spanish translation of the Sample Uniform Complaint Procedures (UCP) Annual Notice parental notification.</dc:subject>
  <dc:creator>Sally Lewis</dc:creator>
  <dc:description>508 compliant</dc:description>
  <cp:lastModifiedBy>Natalia Lopez</cp:lastModifiedBy>
  <cp:revision>2</cp:revision>
  <cp:lastPrinted>2022-08-25T22:48:00Z</cp:lastPrinted>
  <dcterms:created xsi:type="dcterms:W3CDTF">2022-08-25T22:50:00Z</dcterms:created>
  <dcterms:modified xsi:type="dcterms:W3CDTF">2022-08-25T22:50:00Z</dcterms:modified>
</cp:coreProperties>
</file>